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85" w:rsidRDefault="003E6385" w:rsidP="000E5B8D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0E5B8D" w:rsidRPr="00EC76D2" w:rsidRDefault="000E5B8D" w:rsidP="000E5B8D">
      <w:pPr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96"/>
          <w:szCs w:val="96"/>
        </w:rPr>
      </w:pPr>
      <w:r w:rsidRPr="00EC76D2">
        <w:rPr>
          <w:rFonts w:ascii="Times New Roman" w:hAnsi="Times New Roman" w:cs="Times New Roman"/>
          <w:b/>
          <w:bCs/>
          <w:color w:val="833C0B" w:themeColor="accent2" w:themeShade="80"/>
          <w:sz w:val="96"/>
          <w:szCs w:val="96"/>
        </w:rPr>
        <w:t>Przedmiotowe Zasady Oceniania</w:t>
      </w:r>
    </w:p>
    <w:p w:rsidR="000E5B8D" w:rsidRPr="00EC76D2" w:rsidRDefault="000E5B8D" w:rsidP="000E5B8D">
      <w:pPr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80"/>
          <w:szCs w:val="80"/>
        </w:rPr>
      </w:pPr>
      <w:r w:rsidRPr="00EC76D2">
        <w:rPr>
          <w:rFonts w:ascii="Times New Roman" w:hAnsi="Times New Roman" w:cs="Times New Roman"/>
          <w:b/>
          <w:bCs/>
          <w:color w:val="833C0B" w:themeColor="accent2" w:themeShade="80"/>
          <w:sz w:val="80"/>
          <w:szCs w:val="80"/>
        </w:rPr>
        <w:t>z techniki</w:t>
      </w:r>
      <w:r w:rsidR="003E6385" w:rsidRPr="00EC76D2">
        <w:rPr>
          <w:rFonts w:ascii="Times New Roman" w:hAnsi="Times New Roman" w:cs="Times New Roman"/>
          <w:b/>
          <w:bCs/>
          <w:color w:val="833C0B" w:themeColor="accent2" w:themeShade="80"/>
          <w:sz w:val="80"/>
          <w:szCs w:val="80"/>
        </w:rPr>
        <w:t xml:space="preserve"> i zajęć technicznych</w:t>
      </w:r>
    </w:p>
    <w:p w:rsidR="003E6385" w:rsidRPr="003E6385" w:rsidRDefault="003E6385" w:rsidP="000E5B8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E5B8D" w:rsidRPr="002E348F" w:rsidRDefault="000E5B8D" w:rsidP="000E5B8D">
      <w:pPr>
        <w:jc w:val="center"/>
        <w:rPr>
          <w:rFonts w:ascii="Times New Roman" w:hAnsi="Times New Roman" w:cs="Times New Roman"/>
          <w:b/>
          <w:bCs/>
        </w:rPr>
      </w:pPr>
      <w:r w:rsidRPr="002E348F">
        <w:rPr>
          <w:rFonts w:ascii="Times New Roman" w:hAnsi="Times New Roman" w:cs="Times New Roman"/>
          <w:b/>
          <w:bCs/>
          <w:noProof/>
          <w:lang w:eastAsia="pl-PL"/>
        </w:rPr>
        <w:drawing>
          <wp:inline distT="0" distB="0" distL="0" distR="0" wp14:anchorId="1ADBCDB8">
            <wp:extent cx="2924175" cy="29241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2501" w:rsidRPr="00EC76D2" w:rsidRDefault="00E52501" w:rsidP="000E5B8D">
      <w:pPr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</w:pPr>
      <w:r w:rsidRPr="00EC76D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  <w:lastRenderedPageBreak/>
        <w:t>Przedmiotowe zasady o</w:t>
      </w:r>
      <w:r w:rsidR="000E5B8D" w:rsidRPr="00EC76D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  <w:t xml:space="preserve">ceniania z </w:t>
      </w:r>
      <w:r w:rsidRPr="00EC76D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  <w:t xml:space="preserve">techniki </w:t>
      </w:r>
      <w:r w:rsidR="00EC76D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  <w:t xml:space="preserve">i </w:t>
      </w:r>
      <w:r w:rsidRPr="00EC76D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  <w:t>zajęć technicznych</w:t>
      </w:r>
    </w:p>
    <w:p w:rsidR="000E5B8D" w:rsidRPr="002E348F" w:rsidRDefault="000E5B8D" w:rsidP="000E5B8D">
      <w:pPr>
        <w:rPr>
          <w:rFonts w:ascii="Times New Roman" w:hAnsi="Times New Roman" w:cs="Times New Roman"/>
          <w:b/>
          <w:bCs/>
        </w:rPr>
      </w:pPr>
      <w:r w:rsidRPr="002E348F">
        <w:rPr>
          <w:rFonts w:ascii="Times New Roman" w:hAnsi="Times New Roman" w:cs="Times New Roman"/>
          <w:b/>
          <w:bCs/>
          <w:color w:val="1F4E79" w:themeColor="accent1" w:themeShade="80"/>
        </w:rPr>
        <w:t xml:space="preserve"> </w:t>
      </w:r>
      <w:r w:rsidRPr="002E348F">
        <w:rPr>
          <w:rFonts w:ascii="Times New Roman" w:hAnsi="Times New Roman" w:cs="Times New Roman"/>
          <w:bCs/>
        </w:rPr>
        <w:t>są zgodne z :</w:t>
      </w:r>
    </w:p>
    <w:p w:rsidR="000E5B8D" w:rsidRPr="002E348F" w:rsidRDefault="000E5B8D" w:rsidP="000E5B8D">
      <w:pPr>
        <w:rPr>
          <w:rFonts w:ascii="Times New Roman" w:hAnsi="Times New Roman" w:cs="Times New Roman"/>
          <w:b/>
          <w:bCs/>
        </w:rPr>
      </w:pPr>
    </w:p>
    <w:p w:rsidR="00E52501" w:rsidRPr="00175EE2" w:rsidRDefault="00E52501" w:rsidP="00E52501">
      <w:pPr>
        <w:pStyle w:val="Akapitzlist"/>
        <w:numPr>
          <w:ilvl w:val="0"/>
          <w:numId w:val="32"/>
        </w:numPr>
      </w:pPr>
      <w:r w:rsidRPr="00E52501">
        <w:rPr>
          <w:b/>
        </w:rPr>
        <w:t>Rozporządzeniem Ministra Edukacji Narodowej</w:t>
      </w:r>
      <w:r w:rsidRPr="00175EE2">
        <w:t xml:space="preserve"> z dnia 27 sierpnia 2012 r. </w:t>
      </w:r>
      <w:r w:rsidRPr="00E52501">
        <w:rPr>
          <w:i/>
          <w:iCs/>
        </w:rPr>
        <w:t>w sprawie podstawy programowej wychowania przedszkolnego oraz kształcenia ogólnego w poszczególnych typach szkół</w:t>
      </w:r>
      <w:r w:rsidRPr="00175EE2">
        <w:t xml:space="preserve"> ( Dz. U. 2012 poz. 997) </w:t>
      </w:r>
      <w:r w:rsidRPr="00E52501">
        <w:rPr>
          <w:b/>
          <w:bCs/>
        </w:rPr>
        <w:t>(klasy V i VI)</w:t>
      </w:r>
      <w:r w:rsidRPr="00175EE2">
        <w:t xml:space="preserve"> </w:t>
      </w:r>
    </w:p>
    <w:p w:rsidR="00E52501" w:rsidRPr="00175EE2" w:rsidRDefault="00E52501" w:rsidP="00E52501">
      <w:pPr>
        <w:ind w:firstLine="105"/>
      </w:pPr>
    </w:p>
    <w:p w:rsidR="00E52501" w:rsidRPr="00175EE2" w:rsidRDefault="00E52501" w:rsidP="00E52501">
      <w:pPr>
        <w:pStyle w:val="Akapitzlist"/>
        <w:numPr>
          <w:ilvl w:val="0"/>
          <w:numId w:val="32"/>
        </w:numPr>
      </w:pPr>
      <w:r w:rsidRPr="00E52501">
        <w:rPr>
          <w:b/>
        </w:rPr>
        <w:t>Rozporządzeniem Ministra Edukacji Narodowej</w:t>
      </w:r>
      <w:r w:rsidRPr="00175EE2">
        <w:t xml:space="preserve"> 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 Dz. U. 2017 poz. 356) </w:t>
      </w:r>
      <w:r w:rsidRPr="00E52501">
        <w:rPr>
          <w:b/>
          <w:bCs/>
        </w:rPr>
        <w:t>(klasa IV)</w:t>
      </w:r>
      <w:r w:rsidRPr="00E52501">
        <w:rPr>
          <w:i/>
          <w:iCs/>
        </w:rPr>
        <w:t xml:space="preserve"> </w:t>
      </w:r>
    </w:p>
    <w:p w:rsidR="00E52501" w:rsidRPr="00175EE2" w:rsidRDefault="00E52501" w:rsidP="00E52501">
      <w:pPr>
        <w:ind w:left="720"/>
      </w:pPr>
    </w:p>
    <w:p w:rsidR="00E52501" w:rsidRPr="00175EE2" w:rsidRDefault="00E52501" w:rsidP="00E52501">
      <w:pPr>
        <w:pStyle w:val="Akapitzlist"/>
        <w:numPr>
          <w:ilvl w:val="0"/>
          <w:numId w:val="32"/>
        </w:numPr>
      </w:pPr>
      <w:r w:rsidRPr="00E52501">
        <w:rPr>
          <w:b/>
        </w:rPr>
        <w:t>Rozporządzeniem Ministra Edukacji Narodowej</w:t>
      </w:r>
      <w:r w:rsidRPr="00175EE2">
        <w:t xml:space="preserve"> z dnia 3 sierpnia  2017 r</w:t>
      </w:r>
      <w:r w:rsidRPr="00E52501">
        <w:rPr>
          <w:i/>
          <w:iCs/>
        </w:rPr>
        <w:t xml:space="preserve"> w sprawie oceniania, klasyfikowania i promowania uczniów i słuchaczy w szkołach publicznych </w:t>
      </w:r>
      <w:r w:rsidRPr="00175EE2">
        <w:t xml:space="preserve">( Dz. U. 2017 poz. 1534 </w:t>
      </w:r>
    </w:p>
    <w:p w:rsidR="00E52501" w:rsidRPr="00EC76D2" w:rsidRDefault="00E52501" w:rsidP="00E52501">
      <w:pPr>
        <w:ind w:firstLine="105"/>
      </w:pPr>
    </w:p>
    <w:p w:rsidR="00E52501" w:rsidRPr="00EC76D2" w:rsidRDefault="00E52501" w:rsidP="00E52501">
      <w:pPr>
        <w:pStyle w:val="Akapitzlist"/>
        <w:numPr>
          <w:ilvl w:val="0"/>
          <w:numId w:val="32"/>
        </w:numPr>
        <w:rPr>
          <w:b/>
        </w:rPr>
      </w:pPr>
      <w:r w:rsidRPr="00EC76D2">
        <w:rPr>
          <w:b/>
          <w:iCs/>
        </w:rPr>
        <w:t>Statutem Szkoły</w:t>
      </w:r>
      <w:r w:rsidRPr="00EC76D2">
        <w:rPr>
          <w:b/>
        </w:rPr>
        <w:t xml:space="preserve"> </w:t>
      </w:r>
    </w:p>
    <w:p w:rsidR="00E52501" w:rsidRPr="00EC76D2" w:rsidRDefault="00E52501" w:rsidP="00E52501">
      <w:pPr>
        <w:pStyle w:val="Akapitzlist"/>
        <w:ind w:left="1080" w:firstLine="45"/>
        <w:rPr>
          <w:b/>
          <w:bCs/>
          <w:sz w:val="24"/>
          <w:szCs w:val="24"/>
        </w:rPr>
      </w:pPr>
    </w:p>
    <w:p w:rsidR="00E52501" w:rsidRPr="00EC76D2" w:rsidRDefault="00E52501" w:rsidP="00E52501">
      <w:pPr>
        <w:pStyle w:val="Akapitzlist"/>
        <w:numPr>
          <w:ilvl w:val="0"/>
          <w:numId w:val="32"/>
        </w:numPr>
        <w:rPr>
          <w:bCs/>
          <w:sz w:val="24"/>
          <w:szCs w:val="24"/>
        </w:rPr>
      </w:pPr>
      <w:r w:rsidRPr="00EC76D2">
        <w:rPr>
          <w:bCs/>
          <w:iCs/>
          <w:sz w:val="24"/>
          <w:szCs w:val="24"/>
        </w:rPr>
        <w:t>Programem nauczania</w:t>
      </w:r>
      <w:r w:rsidRPr="00EC76D2">
        <w:rPr>
          <w:b/>
          <w:bCs/>
          <w:iCs/>
          <w:sz w:val="24"/>
          <w:szCs w:val="24"/>
        </w:rPr>
        <w:t xml:space="preserve"> techniki</w:t>
      </w:r>
      <w:r w:rsidRPr="00EC76D2">
        <w:rPr>
          <w:bCs/>
          <w:iCs/>
          <w:sz w:val="24"/>
          <w:szCs w:val="24"/>
        </w:rPr>
        <w:t xml:space="preserve"> w klasie 4 szkoły podstawowej „Jak to działa?” (klasa 4)</w:t>
      </w:r>
    </w:p>
    <w:p w:rsidR="00E52501" w:rsidRPr="00EC76D2" w:rsidRDefault="00E52501" w:rsidP="00E52501">
      <w:pPr>
        <w:pStyle w:val="Akapitzlist"/>
        <w:rPr>
          <w:bCs/>
          <w:sz w:val="24"/>
          <w:szCs w:val="24"/>
        </w:rPr>
      </w:pPr>
    </w:p>
    <w:p w:rsidR="00E52501" w:rsidRPr="00EC76D2" w:rsidRDefault="00E52501" w:rsidP="00E52501">
      <w:pPr>
        <w:pStyle w:val="Akapitzlist"/>
        <w:numPr>
          <w:ilvl w:val="0"/>
          <w:numId w:val="32"/>
        </w:numPr>
        <w:rPr>
          <w:bCs/>
          <w:sz w:val="24"/>
          <w:szCs w:val="24"/>
        </w:rPr>
      </w:pPr>
      <w:r w:rsidRPr="00EC76D2">
        <w:rPr>
          <w:bCs/>
          <w:iCs/>
          <w:sz w:val="24"/>
          <w:szCs w:val="24"/>
        </w:rPr>
        <w:t>Programem nauczania</w:t>
      </w:r>
      <w:r w:rsidRPr="00EC76D2">
        <w:rPr>
          <w:b/>
          <w:bCs/>
          <w:iCs/>
          <w:sz w:val="24"/>
          <w:szCs w:val="24"/>
        </w:rPr>
        <w:t xml:space="preserve"> </w:t>
      </w:r>
      <w:r w:rsidR="00EC76D2" w:rsidRPr="00EC76D2">
        <w:rPr>
          <w:b/>
          <w:bCs/>
          <w:iCs/>
          <w:sz w:val="24"/>
          <w:szCs w:val="24"/>
        </w:rPr>
        <w:t xml:space="preserve">zajęć </w:t>
      </w:r>
      <w:r w:rsidR="00EC76D2">
        <w:rPr>
          <w:b/>
          <w:bCs/>
          <w:iCs/>
          <w:sz w:val="24"/>
          <w:szCs w:val="24"/>
        </w:rPr>
        <w:t>technicznych</w:t>
      </w:r>
      <w:r w:rsidR="00EC76D2" w:rsidRPr="00EC76D2">
        <w:rPr>
          <w:b/>
          <w:bCs/>
          <w:iCs/>
          <w:sz w:val="24"/>
          <w:szCs w:val="24"/>
        </w:rPr>
        <w:t xml:space="preserve"> </w:t>
      </w:r>
      <w:r w:rsidRPr="00EC76D2">
        <w:rPr>
          <w:bCs/>
          <w:iCs/>
          <w:sz w:val="24"/>
          <w:szCs w:val="24"/>
        </w:rPr>
        <w:t>w klasach 4-6 szkoły podstawowej „</w:t>
      </w:r>
      <w:r w:rsidR="00EC76D2" w:rsidRPr="00EC76D2">
        <w:rPr>
          <w:bCs/>
          <w:iCs/>
          <w:sz w:val="24"/>
          <w:szCs w:val="24"/>
        </w:rPr>
        <w:t>J</w:t>
      </w:r>
      <w:r w:rsidRPr="00EC76D2">
        <w:rPr>
          <w:bCs/>
          <w:iCs/>
          <w:sz w:val="24"/>
          <w:szCs w:val="24"/>
        </w:rPr>
        <w:t>ak to działa?” (Klasy 5-6)</w:t>
      </w:r>
    </w:p>
    <w:p w:rsidR="000E5B8D" w:rsidRPr="002E348F" w:rsidRDefault="000E5B8D" w:rsidP="00E52501">
      <w:pPr>
        <w:rPr>
          <w:rFonts w:ascii="Times New Roman" w:hAnsi="Times New Roman" w:cs="Times New Roman"/>
          <w:b/>
          <w:bCs/>
        </w:rPr>
      </w:pPr>
    </w:p>
    <w:p w:rsidR="000E5B8D" w:rsidRPr="002E348F" w:rsidRDefault="000E5B8D" w:rsidP="00E52501">
      <w:pPr>
        <w:rPr>
          <w:rFonts w:ascii="Times New Roman" w:hAnsi="Times New Roman" w:cs="Times New Roman"/>
          <w:b/>
          <w:bCs/>
        </w:rPr>
      </w:pPr>
    </w:p>
    <w:p w:rsidR="000E5B8D" w:rsidRPr="002E348F" w:rsidRDefault="000E5B8D" w:rsidP="000E5B8D">
      <w:pPr>
        <w:rPr>
          <w:rFonts w:ascii="Times New Roman" w:hAnsi="Times New Roman" w:cs="Times New Roman"/>
          <w:b/>
          <w:bCs/>
        </w:rPr>
      </w:pPr>
    </w:p>
    <w:p w:rsidR="00CC4476" w:rsidRPr="002E348F" w:rsidRDefault="00CC4476" w:rsidP="000E5B8D">
      <w:pPr>
        <w:rPr>
          <w:rFonts w:ascii="Times New Roman" w:hAnsi="Times New Roman" w:cs="Times New Roman"/>
          <w:b/>
          <w:bCs/>
        </w:rPr>
      </w:pPr>
    </w:p>
    <w:p w:rsidR="00CC4476" w:rsidRPr="00D652D2" w:rsidRDefault="00CC4476" w:rsidP="002E34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pacing w:val="-10"/>
          <w:kern w:val="28"/>
          <w:sz w:val="52"/>
          <w:szCs w:val="52"/>
        </w:rPr>
      </w:pPr>
      <w:r w:rsidRPr="00D652D2">
        <w:rPr>
          <w:rFonts w:ascii="Times New Roman" w:eastAsia="Times New Roman" w:hAnsi="Times New Roman" w:cs="Times New Roman"/>
          <w:b/>
          <w:color w:val="833C0B" w:themeColor="accent2" w:themeShade="80"/>
          <w:spacing w:val="-10"/>
          <w:kern w:val="28"/>
          <w:sz w:val="52"/>
          <w:szCs w:val="52"/>
        </w:rPr>
        <w:lastRenderedPageBreak/>
        <w:t>Zasady Oceniania</w:t>
      </w:r>
    </w:p>
    <w:p w:rsidR="00CC4476" w:rsidRPr="00E52501" w:rsidRDefault="00CC4476" w:rsidP="00CC4476">
      <w:pPr>
        <w:widowControl w:val="0"/>
        <w:autoSpaceDE w:val="0"/>
        <w:autoSpaceDN w:val="0"/>
        <w:adjustRightInd w:val="0"/>
        <w:spacing w:after="240" w:line="300" w:lineRule="atLeast"/>
        <w:rPr>
          <w:rFonts w:eastAsia="Calibri" w:cs="Times New Roman"/>
          <w:color w:val="000000"/>
          <w:sz w:val="24"/>
          <w:szCs w:val="24"/>
        </w:rPr>
      </w:pPr>
      <w:r w:rsidRPr="002E348F">
        <w:rPr>
          <w:rFonts w:ascii="Times New Roman" w:eastAsia="Calibri" w:hAnsi="Times New Roman" w:cs="Times New Roman"/>
          <w:sz w:val="24"/>
          <w:szCs w:val="24"/>
        </w:rPr>
        <w:br/>
      </w:r>
      <w:r w:rsidRPr="00E52501">
        <w:rPr>
          <w:rFonts w:eastAsia="Calibri" w:cs="Times New Roman"/>
          <w:color w:val="000000"/>
          <w:sz w:val="24"/>
          <w:szCs w:val="24"/>
        </w:rPr>
        <w:t xml:space="preserve">Ocena osiągnięć ucznia polega na rozpoznaniu stopnia opanowania przez niego wiadomości i umiejętności rozwiązywania zadań technicznych w stosunku do wymagań edukacyjnych wynikających z podstawy programowej. </w:t>
      </w:r>
    </w:p>
    <w:p w:rsidR="00CC4476" w:rsidRPr="00E52501" w:rsidRDefault="00CC4476" w:rsidP="00CC4476">
      <w:pPr>
        <w:widowControl w:val="0"/>
        <w:autoSpaceDE w:val="0"/>
        <w:autoSpaceDN w:val="0"/>
        <w:adjustRightInd w:val="0"/>
        <w:spacing w:after="240" w:line="300" w:lineRule="atLeast"/>
        <w:rPr>
          <w:rFonts w:eastAsia="Calibri" w:cs="Times New Roman"/>
          <w:color w:val="000000"/>
          <w:sz w:val="24"/>
          <w:szCs w:val="24"/>
        </w:rPr>
      </w:pPr>
      <w:r w:rsidRPr="00E52501">
        <w:rPr>
          <w:rFonts w:eastAsia="Calibri" w:cs="Times New Roman"/>
          <w:color w:val="000000"/>
          <w:sz w:val="24"/>
          <w:szCs w:val="24"/>
        </w:rPr>
        <w:t xml:space="preserve">Ocenianie służy do sprawdzenia skuteczności procesu dydaktycznego i ma na celu: </w:t>
      </w:r>
    </w:p>
    <w:p w:rsidR="00CC4476" w:rsidRPr="00E52501" w:rsidRDefault="00CC4476" w:rsidP="00CC4476">
      <w:pPr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2501">
        <w:rPr>
          <w:rFonts w:eastAsia="Calibri" w:cs="Times New Roman"/>
          <w:sz w:val="24"/>
          <w:szCs w:val="24"/>
        </w:rPr>
        <w:t>informowanie ucznia o poziomie jego osiągnieć edukacyjnych i o postępach w tym zakresie,</w:t>
      </w:r>
    </w:p>
    <w:p w:rsidR="00CC4476" w:rsidRPr="00E52501" w:rsidRDefault="00CC4476" w:rsidP="00CC4476">
      <w:pPr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2501">
        <w:rPr>
          <w:rFonts w:eastAsia="Calibri" w:cs="Times New Roman"/>
          <w:sz w:val="24"/>
          <w:szCs w:val="24"/>
        </w:rPr>
        <w:t>wspomaganie ucznia w samodzielnym planowaniu swojego rozwoju,</w:t>
      </w:r>
    </w:p>
    <w:p w:rsidR="00CC4476" w:rsidRPr="00E52501" w:rsidRDefault="00CC4476" w:rsidP="00CC4476">
      <w:pPr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2501">
        <w:rPr>
          <w:rFonts w:eastAsia="Calibri" w:cs="Times New Roman"/>
          <w:sz w:val="24"/>
          <w:szCs w:val="24"/>
        </w:rPr>
        <w:t>motywowanie do dalszych postępów w nauce,</w:t>
      </w:r>
    </w:p>
    <w:p w:rsidR="00CC4476" w:rsidRPr="00E52501" w:rsidRDefault="00CC4476" w:rsidP="00CC4476">
      <w:pPr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2501">
        <w:rPr>
          <w:rFonts w:eastAsia="Calibri" w:cs="Times New Roman"/>
          <w:sz w:val="24"/>
          <w:szCs w:val="24"/>
        </w:rPr>
        <w:t>dostarczanie rodzicom i nauczycielom informacji o trudnościach w nauce oraz specjalnych uzdolnieniach ucznia,</w:t>
      </w:r>
    </w:p>
    <w:p w:rsidR="00CC4476" w:rsidRPr="00E52501" w:rsidRDefault="00CC4476" w:rsidP="00CC4476">
      <w:pPr>
        <w:numPr>
          <w:ilvl w:val="0"/>
          <w:numId w:val="6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2501">
        <w:rPr>
          <w:rFonts w:eastAsia="Calibri" w:cs="Times New Roman"/>
          <w:sz w:val="24"/>
          <w:szCs w:val="24"/>
        </w:rPr>
        <w:t>umożliwienie nauczycielom doskonalenia organizacji i metod pracy dydaktyczno-wychowawczej.</w:t>
      </w:r>
    </w:p>
    <w:p w:rsidR="00CC4476" w:rsidRPr="00E52501" w:rsidRDefault="00CC4476" w:rsidP="00CC447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C4476" w:rsidRPr="00EC76D2" w:rsidRDefault="00CC4476" w:rsidP="00CC4476">
      <w:pPr>
        <w:spacing w:after="0" w:line="240" w:lineRule="auto"/>
        <w:outlineLvl w:val="0"/>
        <w:rPr>
          <w:rFonts w:eastAsia="Calibri" w:cs="Times New Roman"/>
          <w:i/>
          <w:sz w:val="24"/>
          <w:szCs w:val="24"/>
        </w:rPr>
      </w:pPr>
      <w:r w:rsidRPr="00EC76D2">
        <w:rPr>
          <w:rFonts w:eastAsia="Calibri" w:cs="Times New Roman"/>
          <w:b/>
          <w:i/>
          <w:sz w:val="24"/>
          <w:szCs w:val="24"/>
        </w:rPr>
        <w:t>Kryteria oceniania</w:t>
      </w:r>
      <w:r w:rsidR="00EC76D2" w:rsidRPr="00EC76D2">
        <w:rPr>
          <w:rFonts w:eastAsia="Calibri" w:cs="Times New Roman"/>
          <w:b/>
          <w:i/>
          <w:sz w:val="24"/>
          <w:szCs w:val="24"/>
        </w:rPr>
        <w:t xml:space="preserve"> </w:t>
      </w:r>
      <w:r w:rsidR="00EC76D2" w:rsidRPr="00EC76D2">
        <w:rPr>
          <w:rFonts w:eastAsia="Calibri" w:cs="Times New Roman"/>
          <w:i/>
          <w:sz w:val="24"/>
          <w:szCs w:val="24"/>
        </w:rPr>
        <w:t>o</w:t>
      </w:r>
      <w:r w:rsidRPr="00EC76D2">
        <w:rPr>
          <w:rFonts w:eastAsia="Calibri" w:cs="Times New Roman"/>
          <w:i/>
          <w:sz w:val="24"/>
          <w:szCs w:val="24"/>
        </w:rPr>
        <w:t>parte</w:t>
      </w:r>
      <w:r w:rsidR="00EC76D2" w:rsidRPr="00EC76D2">
        <w:rPr>
          <w:rFonts w:eastAsia="Calibri" w:cs="Times New Roman"/>
          <w:i/>
          <w:sz w:val="24"/>
          <w:szCs w:val="24"/>
        </w:rPr>
        <w:t xml:space="preserve"> są</w:t>
      </w:r>
      <w:r w:rsidRPr="00EC76D2">
        <w:rPr>
          <w:rFonts w:eastAsia="Calibri" w:cs="Times New Roman"/>
          <w:i/>
          <w:sz w:val="24"/>
          <w:szCs w:val="24"/>
        </w:rPr>
        <w:t xml:space="preserve"> na materiałach autorstwa Lecha </w:t>
      </w:r>
      <w:proofErr w:type="spellStart"/>
      <w:r w:rsidRPr="00EC76D2">
        <w:rPr>
          <w:rFonts w:eastAsia="Calibri" w:cs="Times New Roman"/>
          <w:i/>
          <w:sz w:val="24"/>
          <w:szCs w:val="24"/>
        </w:rPr>
        <w:t>Łabeckiego</w:t>
      </w:r>
      <w:proofErr w:type="spellEnd"/>
      <w:r w:rsidRPr="00EC76D2">
        <w:rPr>
          <w:rFonts w:eastAsia="Calibri" w:cs="Times New Roman"/>
          <w:i/>
          <w:sz w:val="24"/>
          <w:szCs w:val="24"/>
        </w:rPr>
        <w:t xml:space="preserve"> i Marty </w:t>
      </w:r>
      <w:proofErr w:type="spellStart"/>
      <w:r w:rsidRPr="00EC76D2">
        <w:rPr>
          <w:rFonts w:eastAsia="Calibri" w:cs="Times New Roman"/>
          <w:i/>
          <w:sz w:val="24"/>
          <w:szCs w:val="24"/>
        </w:rPr>
        <w:t>Łabeckiej</w:t>
      </w:r>
      <w:proofErr w:type="spellEnd"/>
      <w:r w:rsidR="008B3B17" w:rsidRPr="00EC76D2">
        <w:rPr>
          <w:rFonts w:eastAsia="Calibri" w:cs="Times New Roman"/>
          <w:i/>
          <w:sz w:val="24"/>
          <w:szCs w:val="24"/>
        </w:rPr>
        <w:t xml:space="preserve"> </w:t>
      </w:r>
    </w:p>
    <w:p w:rsidR="00CC4476" w:rsidRPr="00EC76D2" w:rsidRDefault="00CC4476" w:rsidP="00CC4476">
      <w:pPr>
        <w:spacing w:after="0" w:line="240" w:lineRule="auto"/>
        <w:outlineLvl w:val="0"/>
        <w:rPr>
          <w:rFonts w:eastAsia="Calibri" w:cs="Times New Roman"/>
          <w:sz w:val="24"/>
          <w:szCs w:val="24"/>
        </w:rPr>
      </w:pPr>
    </w:p>
    <w:p w:rsidR="00CC4476" w:rsidRPr="00E52501" w:rsidRDefault="00CC4476" w:rsidP="00CC447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E52501">
        <w:rPr>
          <w:rFonts w:eastAsia="Calibri" w:cs="Times New Roman"/>
          <w:sz w:val="24"/>
          <w:szCs w:val="24"/>
        </w:rPr>
        <w:t>Najważniejsze umiejętności, jakie uczeń powinien posiąść z zakresu techniki</w:t>
      </w:r>
    </w:p>
    <w:p w:rsidR="00F06D72" w:rsidRPr="00E52501" w:rsidRDefault="00F06D72" w:rsidP="00CC447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C4476" w:rsidRPr="00E52501" w:rsidRDefault="00CC4476" w:rsidP="00F06D72">
      <w:pPr>
        <w:numPr>
          <w:ilvl w:val="0"/>
          <w:numId w:val="7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2501">
        <w:rPr>
          <w:rFonts w:eastAsia="Calibri" w:cs="Times New Roman"/>
          <w:sz w:val="24"/>
          <w:szCs w:val="24"/>
        </w:rPr>
        <w:t>rozumienie zjawisk technicznych,</w:t>
      </w:r>
    </w:p>
    <w:p w:rsidR="00CC4476" w:rsidRPr="00E52501" w:rsidRDefault="00CC4476" w:rsidP="00F06D72">
      <w:pPr>
        <w:numPr>
          <w:ilvl w:val="0"/>
          <w:numId w:val="7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2501">
        <w:rPr>
          <w:rFonts w:eastAsia="Calibri" w:cs="Times New Roman"/>
          <w:sz w:val="24"/>
          <w:szCs w:val="24"/>
        </w:rPr>
        <w:t>umiejętność wnioskowania,</w:t>
      </w:r>
    </w:p>
    <w:p w:rsidR="00CC4476" w:rsidRPr="00E52501" w:rsidRDefault="00CC4476" w:rsidP="00F06D72">
      <w:pPr>
        <w:numPr>
          <w:ilvl w:val="0"/>
          <w:numId w:val="7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2501">
        <w:rPr>
          <w:rFonts w:eastAsia="Calibri" w:cs="Times New Roman"/>
          <w:sz w:val="24"/>
          <w:szCs w:val="24"/>
        </w:rPr>
        <w:t>czytanie ze zrozumieniem instrukcji urządzeń i przykładów dokumentacji technicznej,</w:t>
      </w:r>
    </w:p>
    <w:p w:rsidR="00CC4476" w:rsidRPr="00E52501" w:rsidRDefault="00CC4476" w:rsidP="00F06D72">
      <w:pPr>
        <w:numPr>
          <w:ilvl w:val="0"/>
          <w:numId w:val="7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2501">
        <w:rPr>
          <w:rFonts w:eastAsia="Calibri" w:cs="Times New Roman"/>
          <w:sz w:val="24"/>
          <w:szCs w:val="24"/>
        </w:rPr>
        <w:t xml:space="preserve">czytanie rysunków złożeniowych i wykonawczych, </w:t>
      </w:r>
    </w:p>
    <w:p w:rsidR="00CC4476" w:rsidRPr="00E52501" w:rsidRDefault="00CC4476" w:rsidP="00F06D72">
      <w:pPr>
        <w:numPr>
          <w:ilvl w:val="0"/>
          <w:numId w:val="7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2501">
        <w:rPr>
          <w:rFonts w:eastAsia="Calibri" w:cs="Times New Roman"/>
          <w:sz w:val="24"/>
          <w:szCs w:val="24"/>
        </w:rPr>
        <w:t>umiejętność organizacji miejsca pracy,</w:t>
      </w:r>
    </w:p>
    <w:p w:rsidR="00CC4476" w:rsidRPr="00E52501" w:rsidRDefault="00CC4476" w:rsidP="00F06D72">
      <w:pPr>
        <w:numPr>
          <w:ilvl w:val="0"/>
          <w:numId w:val="7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2501">
        <w:rPr>
          <w:rFonts w:eastAsia="Calibri" w:cs="Times New Roman"/>
          <w:sz w:val="24"/>
          <w:szCs w:val="24"/>
        </w:rPr>
        <w:t>właściwe wykorzystanie materiałów, narzędzi i urządzeń technicznych,</w:t>
      </w:r>
    </w:p>
    <w:p w:rsidR="00CC4476" w:rsidRPr="00E52501" w:rsidRDefault="00CC4476" w:rsidP="00F06D72">
      <w:pPr>
        <w:numPr>
          <w:ilvl w:val="0"/>
          <w:numId w:val="7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2501">
        <w:rPr>
          <w:rFonts w:eastAsia="Calibri" w:cs="Times New Roman"/>
          <w:sz w:val="24"/>
          <w:szCs w:val="24"/>
        </w:rPr>
        <w:t>przestrzeganie zasad BHP,</w:t>
      </w:r>
    </w:p>
    <w:p w:rsidR="00CC4476" w:rsidRPr="00E52501" w:rsidRDefault="00CC4476" w:rsidP="00F06D72">
      <w:pPr>
        <w:numPr>
          <w:ilvl w:val="0"/>
          <w:numId w:val="7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2501">
        <w:rPr>
          <w:rFonts w:eastAsia="Calibri" w:cs="Times New Roman"/>
          <w:sz w:val="24"/>
          <w:szCs w:val="24"/>
        </w:rPr>
        <w:t>dokładność</w:t>
      </w:r>
      <w:r w:rsidR="00F06D72" w:rsidRPr="00E52501">
        <w:rPr>
          <w:rFonts w:eastAsia="Calibri" w:cs="Times New Roman"/>
          <w:sz w:val="24"/>
          <w:szCs w:val="24"/>
        </w:rPr>
        <w:t xml:space="preserve"> i staranność wykonywania zadań</w:t>
      </w:r>
    </w:p>
    <w:p w:rsidR="00F06D72" w:rsidRPr="00E52501" w:rsidRDefault="00F06D72" w:rsidP="00F06D72">
      <w:pPr>
        <w:spacing w:after="0" w:line="240" w:lineRule="auto"/>
        <w:ind w:left="720"/>
        <w:contextualSpacing/>
        <w:rPr>
          <w:rFonts w:eastAsia="Calibri" w:cs="Times New Roman"/>
          <w:sz w:val="24"/>
          <w:szCs w:val="24"/>
        </w:rPr>
      </w:pPr>
    </w:p>
    <w:p w:rsidR="00F06D72" w:rsidRPr="00E52501" w:rsidRDefault="00F06D72" w:rsidP="00F06D72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F06D72" w:rsidRPr="00E52501" w:rsidRDefault="00F06D72" w:rsidP="00F06D72">
      <w:pPr>
        <w:spacing w:after="0" w:line="240" w:lineRule="auto"/>
        <w:contextualSpacing/>
        <w:rPr>
          <w:rFonts w:eastAsia="Calibri" w:cs="Times New Roman"/>
          <w:b/>
          <w:sz w:val="24"/>
          <w:szCs w:val="24"/>
        </w:rPr>
      </w:pPr>
      <w:r w:rsidRPr="00E52501">
        <w:rPr>
          <w:rFonts w:eastAsia="Calibri" w:cs="Times New Roman"/>
          <w:sz w:val="24"/>
          <w:szCs w:val="24"/>
        </w:rPr>
        <w:t>Poza</w:t>
      </w:r>
      <w:r w:rsidRPr="00E52501">
        <w:rPr>
          <w:rFonts w:eastAsia="Calibri" w:cs="Times New Roman"/>
          <w:b/>
          <w:sz w:val="24"/>
          <w:szCs w:val="24"/>
        </w:rPr>
        <w:t xml:space="preserve"> wiedzą i umiejętnościami </w:t>
      </w:r>
      <w:r w:rsidRPr="00E52501">
        <w:rPr>
          <w:rFonts w:eastAsia="Calibri" w:cs="Times New Roman"/>
          <w:sz w:val="24"/>
          <w:szCs w:val="24"/>
        </w:rPr>
        <w:t>przy wystawieniu oceny brane są pod uwagę:</w:t>
      </w:r>
    </w:p>
    <w:p w:rsidR="00F06D72" w:rsidRPr="00E52501" w:rsidRDefault="00F06D72" w:rsidP="00F06D72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F06D72" w:rsidRPr="00E52501" w:rsidRDefault="00F06D72" w:rsidP="00F06D72">
      <w:pPr>
        <w:numPr>
          <w:ilvl w:val="0"/>
          <w:numId w:val="10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2501">
        <w:rPr>
          <w:rFonts w:eastAsia="Calibri" w:cs="Times New Roman"/>
          <w:sz w:val="24"/>
          <w:szCs w:val="24"/>
        </w:rPr>
        <w:lastRenderedPageBreak/>
        <w:t>motywacja i zaangażowanie w wykonywane zadania</w:t>
      </w:r>
    </w:p>
    <w:p w:rsidR="00F06D72" w:rsidRPr="00E52501" w:rsidRDefault="00F06D72" w:rsidP="00F06D72">
      <w:pPr>
        <w:numPr>
          <w:ilvl w:val="0"/>
          <w:numId w:val="10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2501">
        <w:rPr>
          <w:rFonts w:eastAsia="Calibri" w:cs="Times New Roman"/>
          <w:sz w:val="24"/>
          <w:szCs w:val="24"/>
        </w:rPr>
        <w:t>obserwacja ucznia:</w:t>
      </w:r>
    </w:p>
    <w:p w:rsidR="003F0499" w:rsidRPr="00E52501" w:rsidRDefault="003F0499" w:rsidP="00F06D72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  <w:b/>
          <w:sz w:val="24"/>
          <w:szCs w:val="24"/>
        </w:rPr>
      </w:pPr>
      <w:r w:rsidRPr="00E52501">
        <w:rPr>
          <w:rFonts w:eastAsia="Calibri" w:cs="Times New Roman"/>
          <w:b/>
          <w:sz w:val="24"/>
          <w:szCs w:val="24"/>
        </w:rPr>
        <w:t>przygotowanie do lekcji</w:t>
      </w:r>
    </w:p>
    <w:p w:rsidR="003F0499" w:rsidRPr="00E52501" w:rsidRDefault="003F0499" w:rsidP="00F06D72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  <w:b/>
          <w:sz w:val="24"/>
          <w:szCs w:val="24"/>
        </w:rPr>
      </w:pPr>
      <w:r w:rsidRPr="00E52501">
        <w:rPr>
          <w:rFonts w:eastAsia="Calibri" w:cs="Times New Roman"/>
          <w:b/>
          <w:sz w:val="24"/>
          <w:szCs w:val="24"/>
        </w:rPr>
        <w:t>aktywność na lekcji</w:t>
      </w:r>
    </w:p>
    <w:p w:rsidR="003F0499" w:rsidRPr="00E52501" w:rsidRDefault="003F0499" w:rsidP="00F06D72">
      <w:pPr>
        <w:numPr>
          <w:ilvl w:val="0"/>
          <w:numId w:val="12"/>
        </w:numPr>
        <w:spacing w:after="0" w:line="240" w:lineRule="auto"/>
        <w:contextualSpacing/>
        <w:rPr>
          <w:rFonts w:eastAsia="Calibri" w:cs="Times New Roman"/>
          <w:b/>
          <w:sz w:val="24"/>
          <w:szCs w:val="24"/>
        </w:rPr>
      </w:pPr>
      <w:r w:rsidRPr="00E52501">
        <w:rPr>
          <w:rFonts w:eastAsia="Calibri" w:cs="Times New Roman"/>
          <w:b/>
          <w:sz w:val="24"/>
          <w:szCs w:val="24"/>
        </w:rPr>
        <w:t>praca w grupie</w:t>
      </w:r>
    </w:p>
    <w:p w:rsidR="00F06D72" w:rsidRPr="00E52501" w:rsidRDefault="00F06D72" w:rsidP="00F06D72">
      <w:pPr>
        <w:numPr>
          <w:ilvl w:val="0"/>
          <w:numId w:val="10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2501">
        <w:rPr>
          <w:rFonts w:eastAsia="Calibri" w:cs="Times New Roman"/>
          <w:sz w:val="24"/>
          <w:szCs w:val="24"/>
        </w:rPr>
        <w:t>umiejętność pracy w grupie,</w:t>
      </w:r>
    </w:p>
    <w:p w:rsidR="00F06D72" w:rsidRPr="00E52501" w:rsidRDefault="00F06D72" w:rsidP="00F06D72">
      <w:pPr>
        <w:numPr>
          <w:ilvl w:val="0"/>
          <w:numId w:val="10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2501">
        <w:rPr>
          <w:rFonts w:eastAsia="Calibri" w:cs="Times New Roman"/>
          <w:sz w:val="24"/>
          <w:szCs w:val="24"/>
        </w:rPr>
        <w:t>pomoc koleżeńska</w:t>
      </w:r>
    </w:p>
    <w:p w:rsidR="00F06D72" w:rsidRPr="00E52501" w:rsidRDefault="00F06D72" w:rsidP="00F06D72">
      <w:pPr>
        <w:numPr>
          <w:ilvl w:val="0"/>
          <w:numId w:val="10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2501">
        <w:rPr>
          <w:rFonts w:eastAsia="Calibri" w:cs="Times New Roman"/>
          <w:sz w:val="24"/>
          <w:szCs w:val="24"/>
        </w:rPr>
        <w:t>obowiązkowość i systematyczność,</w:t>
      </w:r>
    </w:p>
    <w:p w:rsidR="00F06D72" w:rsidRPr="00E52501" w:rsidRDefault="00F06D72" w:rsidP="00F06D72">
      <w:pPr>
        <w:numPr>
          <w:ilvl w:val="0"/>
          <w:numId w:val="10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2501">
        <w:rPr>
          <w:rFonts w:eastAsia="Calibri" w:cs="Times New Roman"/>
          <w:sz w:val="24"/>
          <w:szCs w:val="24"/>
        </w:rPr>
        <w:t>udział w pracach na rzecz szkoły i ochrony środowiska naturalnego</w:t>
      </w:r>
    </w:p>
    <w:p w:rsidR="00F06D72" w:rsidRPr="00E52501" w:rsidRDefault="00F06D72" w:rsidP="00F06D72">
      <w:pPr>
        <w:numPr>
          <w:ilvl w:val="0"/>
          <w:numId w:val="10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2501">
        <w:rPr>
          <w:rFonts w:eastAsia="Calibri" w:cs="Times New Roman"/>
          <w:sz w:val="24"/>
          <w:szCs w:val="24"/>
        </w:rPr>
        <w:t>pomysłowość konstrukcyjna</w:t>
      </w:r>
    </w:p>
    <w:p w:rsidR="00F06D72" w:rsidRPr="00E52501" w:rsidRDefault="00F06D72" w:rsidP="00F06D72">
      <w:pPr>
        <w:numPr>
          <w:ilvl w:val="0"/>
          <w:numId w:val="10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2501">
        <w:rPr>
          <w:rFonts w:eastAsia="Calibri" w:cs="Times New Roman"/>
          <w:sz w:val="24"/>
          <w:szCs w:val="24"/>
        </w:rPr>
        <w:t>właściwy dobór materiałów</w:t>
      </w:r>
    </w:p>
    <w:p w:rsidR="00F06D72" w:rsidRPr="00E52501" w:rsidRDefault="00F06D72" w:rsidP="00F06D72">
      <w:pPr>
        <w:numPr>
          <w:ilvl w:val="0"/>
          <w:numId w:val="10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2501">
        <w:rPr>
          <w:rFonts w:eastAsia="Calibri" w:cs="Times New Roman"/>
          <w:sz w:val="24"/>
          <w:szCs w:val="24"/>
        </w:rPr>
        <w:t xml:space="preserve">estetyka wykonania </w:t>
      </w:r>
    </w:p>
    <w:p w:rsidR="00F06D72" w:rsidRPr="00E52501" w:rsidRDefault="00F06D72" w:rsidP="00F06D72">
      <w:pPr>
        <w:numPr>
          <w:ilvl w:val="0"/>
          <w:numId w:val="10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2501">
        <w:rPr>
          <w:rFonts w:eastAsia="Calibri" w:cs="Times New Roman"/>
          <w:sz w:val="24"/>
          <w:szCs w:val="24"/>
        </w:rPr>
        <w:t>przestrzeganie zasad bezpieczeństwa</w:t>
      </w:r>
    </w:p>
    <w:p w:rsidR="00F06D72" w:rsidRPr="00E52501" w:rsidRDefault="00F06D72" w:rsidP="00F06D72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8B3B17" w:rsidRPr="00EC76D2" w:rsidRDefault="008B3B17" w:rsidP="008B3B17">
      <w:pPr>
        <w:spacing w:after="0" w:line="240" w:lineRule="auto"/>
        <w:outlineLvl w:val="0"/>
        <w:rPr>
          <w:rFonts w:eastAsia="Calibri" w:cs="Times New Roman"/>
          <w:b/>
          <w:color w:val="833C0B" w:themeColor="accent2" w:themeShade="80"/>
          <w:sz w:val="32"/>
          <w:szCs w:val="24"/>
        </w:rPr>
      </w:pPr>
      <w:r w:rsidRPr="00EC76D2">
        <w:rPr>
          <w:rFonts w:eastAsia="Calibri" w:cs="Times New Roman"/>
          <w:b/>
          <w:color w:val="833C0B" w:themeColor="accent2" w:themeShade="80"/>
          <w:sz w:val="32"/>
          <w:szCs w:val="24"/>
        </w:rPr>
        <w:t>Metody sprawdzania osiągnięć</w:t>
      </w:r>
    </w:p>
    <w:p w:rsidR="00F06D72" w:rsidRPr="00E52501" w:rsidRDefault="00F06D72" w:rsidP="008B3B17">
      <w:pPr>
        <w:spacing w:after="0" w:line="240" w:lineRule="auto"/>
        <w:outlineLvl w:val="0"/>
        <w:rPr>
          <w:rFonts w:eastAsia="Calibri" w:cs="Times New Roman"/>
          <w:b/>
          <w:color w:val="1F4E79"/>
          <w:sz w:val="32"/>
          <w:szCs w:val="24"/>
        </w:rPr>
      </w:pPr>
    </w:p>
    <w:p w:rsidR="00F06D72" w:rsidRPr="00E52501" w:rsidRDefault="00F06D72" w:rsidP="00F06D72">
      <w:pPr>
        <w:spacing w:after="0" w:line="240" w:lineRule="auto"/>
        <w:outlineLvl w:val="0"/>
        <w:rPr>
          <w:rFonts w:eastAsia="Calibri" w:cs="Times New Roman"/>
          <w:bCs/>
          <w:sz w:val="24"/>
          <w:szCs w:val="24"/>
        </w:rPr>
      </w:pPr>
      <w:r w:rsidRPr="00E52501">
        <w:rPr>
          <w:rFonts w:eastAsia="Calibri" w:cs="Times New Roman"/>
          <w:bCs/>
          <w:sz w:val="24"/>
          <w:szCs w:val="24"/>
        </w:rPr>
        <w:t xml:space="preserve">W </w:t>
      </w:r>
      <w:r w:rsidRPr="00E52501">
        <w:rPr>
          <w:rFonts w:eastAsia="Calibri" w:cs="Times New Roman"/>
          <w:b/>
          <w:bCs/>
          <w:sz w:val="24"/>
          <w:szCs w:val="24"/>
        </w:rPr>
        <w:t>ocenianiu bieżącym</w:t>
      </w:r>
      <w:r w:rsidRPr="00E52501">
        <w:rPr>
          <w:rFonts w:eastAsia="Calibri" w:cs="Times New Roman"/>
          <w:bCs/>
          <w:sz w:val="24"/>
          <w:szCs w:val="24"/>
        </w:rPr>
        <w:t xml:space="preserve"> stosuje się następujące formy sprawdzania osiągnięć edukacyjnych uczniów: </w:t>
      </w:r>
    </w:p>
    <w:p w:rsidR="00F06D72" w:rsidRPr="00E52501" w:rsidRDefault="00F06D72" w:rsidP="008B3B17">
      <w:pPr>
        <w:spacing w:after="0" w:line="240" w:lineRule="auto"/>
        <w:outlineLvl w:val="0"/>
        <w:rPr>
          <w:rFonts w:eastAsia="Calibri" w:cs="Times New Roman"/>
          <w:sz w:val="24"/>
          <w:szCs w:val="24"/>
        </w:rPr>
      </w:pPr>
    </w:p>
    <w:p w:rsidR="008B3B17" w:rsidRPr="00E52501" w:rsidRDefault="00F06D72" w:rsidP="008B3B17">
      <w:pPr>
        <w:numPr>
          <w:ilvl w:val="0"/>
          <w:numId w:val="9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2501">
        <w:rPr>
          <w:rFonts w:eastAsia="Calibri" w:cs="Times New Roman"/>
          <w:sz w:val="24"/>
          <w:szCs w:val="24"/>
        </w:rPr>
        <w:t>testy</w:t>
      </w:r>
    </w:p>
    <w:p w:rsidR="008B3B17" w:rsidRPr="00E52501" w:rsidRDefault="00F06D72" w:rsidP="008B3B17">
      <w:pPr>
        <w:numPr>
          <w:ilvl w:val="0"/>
          <w:numId w:val="9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2501">
        <w:rPr>
          <w:rFonts w:eastAsia="Calibri" w:cs="Times New Roman"/>
          <w:sz w:val="24"/>
          <w:szCs w:val="24"/>
        </w:rPr>
        <w:t>sprawdziany</w:t>
      </w:r>
    </w:p>
    <w:p w:rsidR="008B3B17" w:rsidRPr="00E52501" w:rsidRDefault="00F06D72" w:rsidP="008B3B17">
      <w:pPr>
        <w:numPr>
          <w:ilvl w:val="0"/>
          <w:numId w:val="9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2501">
        <w:rPr>
          <w:rFonts w:eastAsia="Calibri" w:cs="Times New Roman"/>
          <w:sz w:val="24"/>
          <w:szCs w:val="24"/>
        </w:rPr>
        <w:t>zadania praktyczne</w:t>
      </w:r>
    </w:p>
    <w:p w:rsidR="008B3B17" w:rsidRPr="00E52501" w:rsidRDefault="00F06D72" w:rsidP="008B3B17">
      <w:pPr>
        <w:numPr>
          <w:ilvl w:val="0"/>
          <w:numId w:val="9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2501">
        <w:rPr>
          <w:rFonts w:eastAsia="Calibri" w:cs="Times New Roman"/>
          <w:sz w:val="24"/>
          <w:szCs w:val="24"/>
        </w:rPr>
        <w:t>zadania</w:t>
      </w:r>
      <w:r w:rsidR="008B3B17" w:rsidRPr="00E52501">
        <w:rPr>
          <w:rFonts w:eastAsia="Calibri" w:cs="Times New Roman"/>
          <w:sz w:val="24"/>
          <w:szCs w:val="24"/>
        </w:rPr>
        <w:t xml:space="preserve"> dom</w:t>
      </w:r>
      <w:r w:rsidRPr="00E52501">
        <w:rPr>
          <w:rFonts w:eastAsia="Calibri" w:cs="Times New Roman"/>
          <w:sz w:val="24"/>
          <w:szCs w:val="24"/>
        </w:rPr>
        <w:t>owe, karty pracy</w:t>
      </w:r>
    </w:p>
    <w:p w:rsidR="008B3B17" w:rsidRPr="00E52501" w:rsidRDefault="008B3B17" w:rsidP="008B3B17">
      <w:pPr>
        <w:numPr>
          <w:ilvl w:val="0"/>
          <w:numId w:val="9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2501">
        <w:rPr>
          <w:rFonts w:eastAsia="Calibri" w:cs="Times New Roman"/>
          <w:sz w:val="24"/>
          <w:szCs w:val="24"/>
        </w:rPr>
        <w:t>aktywność na lekcji, pomoc koleżeńska</w:t>
      </w:r>
    </w:p>
    <w:p w:rsidR="008B3B17" w:rsidRPr="00E52501" w:rsidRDefault="00F06D72" w:rsidP="008B3B17">
      <w:pPr>
        <w:numPr>
          <w:ilvl w:val="0"/>
          <w:numId w:val="9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2501">
        <w:rPr>
          <w:rFonts w:eastAsia="Calibri" w:cs="Times New Roman"/>
          <w:sz w:val="24"/>
          <w:szCs w:val="24"/>
        </w:rPr>
        <w:t>odpowiedzi ustne</w:t>
      </w:r>
    </w:p>
    <w:p w:rsidR="008B3B17" w:rsidRPr="00E52501" w:rsidRDefault="008B3B17" w:rsidP="008B3B17">
      <w:pPr>
        <w:numPr>
          <w:ilvl w:val="0"/>
          <w:numId w:val="9"/>
        </w:num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2501">
        <w:rPr>
          <w:rFonts w:eastAsia="Calibri" w:cs="Times New Roman"/>
          <w:sz w:val="24"/>
          <w:szCs w:val="24"/>
        </w:rPr>
        <w:t>prac</w:t>
      </w:r>
      <w:r w:rsidR="00F06D72" w:rsidRPr="00E52501">
        <w:rPr>
          <w:rFonts w:eastAsia="Calibri" w:cs="Times New Roman"/>
          <w:sz w:val="24"/>
          <w:szCs w:val="24"/>
        </w:rPr>
        <w:t>e</w:t>
      </w:r>
      <w:r w:rsidRPr="00E52501">
        <w:rPr>
          <w:rFonts w:eastAsia="Calibri" w:cs="Times New Roman"/>
          <w:sz w:val="24"/>
          <w:szCs w:val="24"/>
        </w:rPr>
        <w:t xml:space="preserve"> pozalekcyjna (np. konkurs</w:t>
      </w:r>
      <w:r w:rsidR="00F06D72" w:rsidRPr="00E52501">
        <w:rPr>
          <w:rFonts w:eastAsia="Calibri" w:cs="Times New Roman"/>
          <w:sz w:val="24"/>
          <w:szCs w:val="24"/>
        </w:rPr>
        <w:t>y</w:t>
      </w:r>
      <w:r w:rsidRPr="00E52501">
        <w:rPr>
          <w:rFonts w:eastAsia="Calibri" w:cs="Times New Roman"/>
          <w:sz w:val="24"/>
          <w:szCs w:val="24"/>
        </w:rPr>
        <w:t>, projekt</w:t>
      </w:r>
      <w:r w:rsidR="00F06D72" w:rsidRPr="00E52501">
        <w:rPr>
          <w:rFonts w:eastAsia="Calibri" w:cs="Times New Roman"/>
          <w:sz w:val="24"/>
          <w:szCs w:val="24"/>
        </w:rPr>
        <w:t>y)</w:t>
      </w:r>
    </w:p>
    <w:p w:rsidR="00CC4476" w:rsidRPr="00E52501" w:rsidRDefault="00CC4476" w:rsidP="000E5B8D">
      <w:pPr>
        <w:rPr>
          <w:rFonts w:cs="Times New Roman"/>
          <w:b/>
          <w:bCs/>
          <w:sz w:val="24"/>
          <w:szCs w:val="24"/>
        </w:rPr>
      </w:pPr>
    </w:p>
    <w:p w:rsidR="000E5B8D" w:rsidRPr="00E52501" w:rsidRDefault="000E5B8D" w:rsidP="000E5B8D">
      <w:pPr>
        <w:rPr>
          <w:rFonts w:cs="Times New Roman"/>
          <w:b/>
          <w:bCs/>
          <w:sz w:val="24"/>
          <w:szCs w:val="24"/>
        </w:rPr>
      </w:pPr>
      <w:r w:rsidRPr="00E52501">
        <w:rPr>
          <w:rFonts w:cs="Times New Roman"/>
          <w:b/>
          <w:bCs/>
          <w:sz w:val="24"/>
          <w:szCs w:val="24"/>
        </w:rPr>
        <w:t xml:space="preserve">Zasady przeprowadzania prac pisemnych: </w:t>
      </w:r>
    </w:p>
    <w:p w:rsidR="000E5B8D" w:rsidRPr="00E52501" w:rsidRDefault="000E5B8D" w:rsidP="000E5B8D">
      <w:pPr>
        <w:numPr>
          <w:ilvl w:val="0"/>
          <w:numId w:val="5"/>
        </w:numPr>
        <w:rPr>
          <w:rFonts w:cs="Times New Roman"/>
          <w:bCs/>
          <w:sz w:val="24"/>
          <w:szCs w:val="24"/>
        </w:rPr>
      </w:pPr>
      <w:r w:rsidRPr="00E52501">
        <w:rPr>
          <w:rFonts w:cs="Times New Roman"/>
          <w:bCs/>
          <w:sz w:val="24"/>
          <w:szCs w:val="24"/>
        </w:rPr>
        <w:t>nauczyciel ustala termin sprawdzianu z tygodniowym wyprzedzeniem,</w:t>
      </w:r>
    </w:p>
    <w:p w:rsidR="000E5B8D" w:rsidRPr="00E52501" w:rsidRDefault="000E5B8D" w:rsidP="000E5B8D">
      <w:pPr>
        <w:numPr>
          <w:ilvl w:val="0"/>
          <w:numId w:val="5"/>
        </w:numPr>
        <w:rPr>
          <w:rFonts w:cs="Times New Roman"/>
          <w:bCs/>
          <w:sz w:val="24"/>
          <w:szCs w:val="24"/>
        </w:rPr>
      </w:pPr>
      <w:r w:rsidRPr="00E52501">
        <w:rPr>
          <w:rFonts w:cs="Times New Roman"/>
          <w:bCs/>
          <w:sz w:val="24"/>
          <w:szCs w:val="24"/>
        </w:rPr>
        <w:lastRenderedPageBreak/>
        <w:t>nauczyciel ma 14 dni na sprawdzenie, ocenę i omówienie sprawdzianu,</w:t>
      </w:r>
    </w:p>
    <w:p w:rsidR="000E5B8D" w:rsidRPr="00E52501" w:rsidRDefault="000E5B8D" w:rsidP="000E5B8D">
      <w:pPr>
        <w:numPr>
          <w:ilvl w:val="0"/>
          <w:numId w:val="5"/>
        </w:numPr>
        <w:rPr>
          <w:rFonts w:cs="Times New Roman"/>
          <w:bCs/>
          <w:sz w:val="24"/>
          <w:szCs w:val="24"/>
        </w:rPr>
      </w:pPr>
      <w:r w:rsidRPr="00E52501">
        <w:rPr>
          <w:rFonts w:cs="Times New Roman"/>
          <w:bCs/>
          <w:sz w:val="24"/>
          <w:szCs w:val="24"/>
        </w:rPr>
        <w:t>nauczyciel omawia i poprawia błędy uczniów na sprawdzianie wspólnie z uczniami na zajęciach, a ocenę wpisuje do dziennika i dzienniczka ucznia</w:t>
      </w:r>
    </w:p>
    <w:p w:rsidR="000E5B8D" w:rsidRPr="00E52501" w:rsidRDefault="000E5B8D" w:rsidP="000E5B8D">
      <w:pPr>
        <w:numPr>
          <w:ilvl w:val="0"/>
          <w:numId w:val="5"/>
        </w:numPr>
        <w:rPr>
          <w:rFonts w:cs="Times New Roman"/>
          <w:bCs/>
          <w:sz w:val="24"/>
          <w:szCs w:val="24"/>
        </w:rPr>
      </w:pPr>
      <w:r w:rsidRPr="00E52501">
        <w:rPr>
          <w:rFonts w:cs="Times New Roman"/>
          <w:bCs/>
          <w:sz w:val="24"/>
          <w:szCs w:val="24"/>
        </w:rPr>
        <w:t>jeżeli uczeń nie pisał sprawdzianu musi w ustalonym z nauczycielem terminie (najczęściej 2 tygodni) napisać tę pracę</w:t>
      </w:r>
    </w:p>
    <w:p w:rsidR="000E5B8D" w:rsidRPr="00E52501" w:rsidRDefault="000E5B8D" w:rsidP="000E5B8D">
      <w:pPr>
        <w:numPr>
          <w:ilvl w:val="0"/>
          <w:numId w:val="5"/>
        </w:numPr>
        <w:rPr>
          <w:rFonts w:cs="Times New Roman"/>
          <w:bCs/>
          <w:sz w:val="24"/>
          <w:szCs w:val="24"/>
        </w:rPr>
      </w:pPr>
      <w:r w:rsidRPr="00E52501">
        <w:rPr>
          <w:rFonts w:cs="Times New Roman"/>
          <w:bCs/>
          <w:sz w:val="24"/>
          <w:szCs w:val="24"/>
        </w:rPr>
        <w:t xml:space="preserve">uczeń </w:t>
      </w:r>
      <w:r w:rsidRPr="00E52501">
        <w:rPr>
          <w:rFonts w:cs="Times New Roman"/>
          <w:b/>
          <w:bCs/>
          <w:sz w:val="24"/>
          <w:szCs w:val="24"/>
        </w:rPr>
        <w:t>musi</w:t>
      </w:r>
      <w:r w:rsidRPr="00E52501">
        <w:rPr>
          <w:rFonts w:cs="Times New Roman"/>
          <w:bCs/>
          <w:sz w:val="24"/>
          <w:szCs w:val="24"/>
        </w:rPr>
        <w:t xml:space="preserve"> poprawić ocenę niedostateczną ze sprawdzianu, natomiast oceny (dopuszczającą, dostateczną, dobrą) </w:t>
      </w:r>
      <w:r w:rsidRPr="00E52501">
        <w:rPr>
          <w:rFonts w:cs="Times New Roman"/>
          <w:b/>
          <w:bCs/>
          <w:sz w:val="24"/>
          <w:szCs w:val="24"/>
        </w:rPr>
        <w:t>może</w:t>
      </w:r>
      <w:r w:rsidRPr="00E52501">
        <w:rPr>
          <w:rFonts w:cs="Times New Roman"/>
          <w:bCs/>
          <w:sz w:val="24"/>
          <w:szCs w:val="24"/>
        </w:rPr>
        <w:t xml:space="preserve"> poprawić na takich zasadach, że każdą ocenę z poprawy nauczyciel wpisuje do dziennika</w:t>
      </w:r>
    </w:p>
    <w:p w:rsidR="000E5B8D" w:rsidRPr="00E52501" w:rsidRDefault="000E5B8D" w:rsidP="000E5B8D">
      <w:pPr>
        <w:numPr>
          <w:ilvl w:val="0"/>
          <w:numId w:val="5"/>
        </w:numPr>
        <w:rPr>
          <w:rFonts w:cs="Times New Roman"/>
          <w:bCs/>
          <w:sz w:val="24"/>
          <w:szCs w:val="24"/>
        </w:rPr>
      </w:pPr>
      <w:r w:rsidRPr="00E52501">
        <w:rPr>
          <w:rFonts w:cs="Times New Roman"/>
          <w:bCs/>
          <w:sz w:val="24"/>
          <w:szCs w:val="24"/>
        </w:rPr>
        <w:t>ocena otrzymana za poprawianą pracę pisemną wpisana jest do dziennika, a do wystawienia oceny na semestr jest liczona druga – poprawiona ocena</w:t>
      </w:r>
    </w:p>
    <w:p w:rsidR="000E5B8D" w:rsidRPr="00E52501" w:rsidRDefault="000E5B8D" w:rsidP="000E5B8D">
      <w:pPr>
        <w:numPr>
          <w:ilvl w:val="0"/>
          <w:numId w:val="5"/>
        </w:numPr>
        <w:rPr>
          <w:rFonts w:cs="Times New Roman"/>
          <w:bCs/>
          <w:sz w:val="24"/>
          <w:szCs w:val="24"/>
        </w:rPr>
      </w:pPr>
      <w:r w:rsidRPr="00E52501">
        <w:rPr>
          <w:rFonts w:cs="Times New Roman"/>
          <w:bCs/>
          <w:sz w:val="24"/>
          <w:szCs w:val="24"/>
        </w:rPr>
        <w:t xml:space="preserve">uczeń ma prawo </w:t>
      </w:r>
      <w:r w:rsidR="00F06D72" w:rsidRPr="00E52501">
        <w:rPr>
          <w:rFonts w:cs="Times New Roman"/>
          <w:b/>
          <w:bCs/>
          <w:sz w:val="24"/>
          <w:szCs w:val="24"/>
        </w:rPr>
        <w:t>raz</w:t>
      </w:r>
      <w:r w:rsidRPr="00E52501">
        <w:rPr>
          <w:rFonts w:cs="Times New Roman"/>
          <w:b/>
          <w:bCs/>
          <w:sz w:val="24"/>
          <w:szCs w:val="24"/>
        </w:rPr>
        <w:t xml:space="preserve"> w </w:t>
      </w:r>
      <w:r w:rsidR="00F06D72" w:rsidRPr="00E52501">
        <w:rPr>
          <w:rFonts w:cs="Times New Roman"/>
          <w:b/>
          <w:bCs/>
          <w:sz w:val="24"/>
          <w:szCs w:val="24"/>
        </w:rPr>
        <w:t>półroczu</w:t>
      </w:r>
      <w:r w:rsidRPr="00E52501">
        <w:rPr>
          <w:rFonts w:cs="Times New Roman"/>
          <w:bCs/>
          <w:sz w:val="24"/>
          <w:szCs w:val="24"/>
        </w:rPr>
        <w:t xml:space="preserve"> zgłosić nieprzygotowanie do lekcji bez negatywnych skutków, ten fakt musi jednak zgłosić przed rozpoczęciem lekcji</w:t>
      </w:r>
    </w:p>
    <w:p w:rsidR="000E5B8D" w:rsidRDefault="000E5B8D" w:rsidP="000E5B8D">
      <w:pPr>
        <w:numPr>
          <w:ilvl w:val="0"/>
          <w:numId w:val="5"/>
        </w:numPr>
        <w:rPr>
          <w:rFonts w:cs="Times New Roman"/>
          <w:b/>
          <w:bCs/>
          <w:sz w:val="24"/>
          <w:szCs w:val="24"/>
        </w:rPr>
      </w:pPr>
      <w:r w:rsidRPr="00E52501">
        <w:rPr>
          <w:rFonts w:cs="Times New Roman"/>
          <w:bCs/>
          <w:sz w:val="24"/>
          <w:szCs w:val="24"/>
        </w:rPr>
        <w:t xml:space="preserve">uczeń jest obowiązany posiadać na każdej lekcji </w:t>
      </w:r>
      <w:r w:rsidR="00F06D72" w:rsidRPr="00E52501">
        <w:rPr>
          <w:rFonts w:cs="Times New Roman"/>
          <w:b/>
          <w:bCs/>
          <w:sz w:val="24"/>
          <w:szCs w:val="24"/>
        </w:rPr>
        <w:t xml:space="preserve">niezbędne </w:t>
      </w:r>
      <w:r w:rsidR="006372A1" w:rsidRPr="00E52501">
        <w:rPr>
          <w:rFonts w:cs="Times New Roman"/>
          <w:b/>
          <w:bCs/>
          <w:sz w:val="24"/>
          <w:szCs w:val="24"/>
        </w:rPr>
        <w:t xml:space="preserve">do pracy </w:t>
      </w:r>
      <w:r w:rsidR="00F06D72" w:rsidRPr="00E52501">
        <w:rPr>
          <w:rFonts w:cs="Times New Roman"/>
          <w:b/>
          <w:bCs/>
          <w:sz w:val="24"/>
          <w:szCs w:val="24"/>
        </w:rPr>
        <w:t>materiały</w:t>
      </w:r>
      <w:r w:rsidR="006372A1" w:rsidRPr="00E52501">
        <w:rPr>
          <w:rFonts w:cs="Times New Roman"/>
          <w:bCs/>
          <w:sz w:val="24"/>
          <w:szCs w:val="24"/>
        </w:rPr>
        <w:t xml:space="preserve"> (</w:t>
      </w:r>
      <w:r w:rsidR="006372A1" w:rsidRPr="00E52501">
        <w:rPr>
          <w:rFonts w:cs="Times New Roman"/>
          <w:bCs/>
          <w:i/>
          <w:sz w:val="24"/>
          <w:szCs w:val="24"/>
        </w:rPr>
        <w:t>o których poinformowany został tydzień wcześniej</w:t>
      </w:r>
      <w:r w:rsidR="006372A1" w:rsidRPr="00E52501">
        <w:rPr>
          <w:rFonts w:cs="Times New Roman"/>
          <w:bCs/>
          <w:sz w:val="24"/>
          <w:szCs w:val="24"/>
        </w:rPr>
        <w:t>)</w:t>
      </w:r>
      <w:r w:rsidR="00F06D72" w:rsidRPr="00E52501">
        <w:rPr>
          <w:rFonts w:cs="Times New Roman"/>
          <w:bCs/>
          <w:sz w:val="24"/>
          <w:szCs w:val="24"/>
        </w:rPr>
        <w:t xml:space="preserve">, </w:t>
      </w:r>
      <w:r w:rsidR="006372A1" w:rsidRPr="00E52501">
        <w:rPr>
          <w:rFonts w:cs="Times New Roman"/>
          <w:b/>
          <w:bCs/>
          <w:sz w:val="24"/>
          <w:szCs w:val="24"/>
        </w:rPr>
        <w:t>zeszyt i </w:t>
      </w:r>
      <w:r w:rsidRPr="00E52501">
        <w:rPr>
          <w:rFonts w:cs="Times New Roman"/>
          <w:b/>
          <w:bCs/>
          <w:sz w:val="24"/>
          <w:szCs w:val="24"/>
        </w:rPr>
        <w:t>podręcznik</w:t>
      </w:r>
    </w:p>
    <w:p w:rsidR="00AB7666" w:rsidRPr="00AB7666" w:rsidRDefault="00AB7666" w:rsidP="000E5B8D">
      <w:pPr>
        <w:numPr>
          <w:ilvl w:val="0"/>
          <w:numId w:val="5"/>
        </w:numPr>
        <w:rPr>
          <w:rFonts w:cs="Times New Roman"/>
          <w:bCs/>
          <w:sz w:val="24"/>
          <w:szCs w:val="24"/>
        </w:rPr>
      </w:pPr>
      <w:r w:rsidRPr="00AB7666">
        <w:rPr>
          <w:rFonts w:cs="Times New Roman"/>
          <w:bCs/>
          <w:sz w:val="24"/>
          <w:szCs w:val="24"/>
        </w:rPr>
        <w:t xml:space="preserve">brak przygotowania do zajęć jest odnotowywany w postaci zapisu symbolu </w:t>
      </w:r>
      <w:r>
        <w:rPr>
          <w:rFonts w:cs="Times New Roman"/>
          <w:bCs/>
          <w:sz w:val="24"/>
          <w:szCs w:val="24"/>
        </w:rPr>
        <w:t>(</w:t>
      </w:r>
      <w:r w:rsidRPr="00AB7666">
        <w:rPr>
          <w:rFonts w:cs="Times New Roman"/>
          <w:bCs/>
          <w:sz w:val="24"/>
          <w:szCs w:val="24"/>
        </w:rPr>
        <w:t>*</w:t>
      </w:r>
      <w:r>
        <w:rPr>
          <w:rFonts w:cs="Times New Roman"/>
          <w:bCs/>
          <w:sz w:val="24"/>
          <w:szCs w:val="24"/>
        </w:rPr>
        <w:t xml:space="preserve">) </w:t>
      </w:r>
      <w:r w:rsidRPr="00AB7666">
        <w:rPr>
          <w:rFonts w:cs="Times New Roman"/>
          <w:bCs/>
          <w:sz w:val="24"/>
          <w:szCs w:val="24"/>
        </w:rPr>
        <w:t xml:space="preserve">w dzienniku </w:t>
      </w:r>
    </w:p>
    <w:p w:rsidR="000E5B8D" w:rsidRPr="00E52501" w:rsidRDefault="000E5B8D" w:rsidP="000E5B8D">
      <w:pPr>
        <w:numPr>
          <w:ilvl w:val="0"/>
          <w:numId w:val="5"/>
        </w:numPr>
        <w:rPr>
          <w:rFonts w:cs="Times New Roman"/>
          <w:bCs/>
          <w:sz w:val="24"/>
          <w:szCs w:val="24"/>
        </w:rPr>
      </w:pPr>
      <w:r w:rsidRPr="00E52501">
        <w:rPr>
          <w:rFonts w:cs="Times New Roman"/>
          <w:bCs/>
          <w:sz w:val="24"/>
          <w:szCs w:val="24"/>
        </w:rPr>
        <w:t>ocena wystawiana na koniec drugiego okresu jest oceną roczną, uwzględniającą osiągnięcia ucznia z obu okresów</w:t>
      </w:r>
      <w:r w:rsidR="00F06D72" w:rsidRPr="00E52501">
        <w:rPr>
          <w:rFonts w:cs="Times New Roman"/>
          <w:bCs/>
          <w:sz w:val="24"/>
          <w:szCs w:val="24"/>
        </w:rPr>
        <w:t>.</w:t>
      </w:r>
    </w:p>
    <w:p w:rsidR="000E5B8D" w:rsidRDefault="000E5B8D" w:rsidP="000E5B8D">
      <w:pPr>
        <w:rPr>
          <w:rFonts w:cs="Times New Roman"/>
          <w:bCs/>
          <w:sz w:val="24"/>
          <w:szCs w:val="24"/>
        </w:rPr>
      </w:pPr>
      <w:r w:rsidRPr="00E52501">
        <w:rPr>
          <w:rFonts w:cs="Times New Roman"/>
          <w:bCs/>
          <w:sz w:val="24"/>
          <w:szCs w:val="24"/>
        </w:rPr>
        <w:t xml:space="preserve">Przy ocenianiu </w:t>
      </w:r>
      <w:r w:rsidRPr="00E52501">
        <w:rPr>
          <w:rFonts w:cs="Times New Roman"/>
          <w:b/>
          <w:bCs/>
          <w:sz w:val="24"/>
          <w:szCs w:val="24"/>
        </w:rPr>
        <w:t xml:space="preserve">prac pisemnych </w:t>
      </w:r>
      <w:r w:rsidRPr="00E52501">
        <w:rPr>
          <w:rFonts w:cs="Times New Roman"/>
          <w:bCs/>
          <w:sz w:val="24"/>
          <w:szCs w:val="24"/>
        </w:rPr>
        <w:t xml:space="preserve">nauczyciel stosuje następującą </w:t>
      </w:r>
      <w:r w:rsidRPr="00E52501">
        <w:rPr>
          <w:rFonts w:cs="Times New Roman"/>
          <w:b/>
          <w:bCs/>
          <w:sz w:val="24"/>
          <w:szCs w:val="24"/>
        </w:rPr>
        <w:t>skalę przeliczania punktów na ocenę</w:t>
      </w:r>
      <w:r w:rsidRPr="00E52501">
        <w:rPr>
          <w:rFonts w:cs="Times New Roman"/>
          <w:bCs/>
          <w:sz w:val="24"/>
          <w:szCs w:val="24"/>
        </w:rPr>
        <w:t xml:space="preserve">: </w:t>
      </w:r>
    </w:p>
    <w:p w:rsidR="00E52501" w:rsidRPr="00E52501" w:rsidRDefault="00E52501" w:rsidP="00E52501">
      <w:pPr>
        <w:rPr>
          <w:bCs/>
          <w:sz w:val="24"/>
          <w:szCs w:val="24"/>
        </w:rPr>
      </w:pPr>
      <w:r w:rsidRPr="00E52501">
        <w:rPr>
          <w:bCs/>
          <w:sz w:val="24"/>
          <w:szCs w:val="24"/>
        </w:rPr>
        <w:t>0% - 29%</w:t>
      </w:r>
      <w:r w:rsidRPr="00E52501">
        <w:rPr>
          <w:bCs/>
          <w:sz w:val="24"/>
          <w:szCs w:val="24"/>
        </w:rPr>
        <w:tab/>
      </w:r>
      <w:r w:rsidRPr="00E52501">
        <w:rPr>
          <w:bCs/>
          <w:sz w:val="24"/>
          <w:szCs w:val="24"/>
        </w:rPr>
        <w:tab/>
        <w:t>- niedostateczny</w:t>
      </w:r>
    </w:p>
    <w:p w:rsidR="00E52501" w:rsidRPr="00E52501" w:rsidRDefault="00E52501" w:rsidP="00E52501">
      <w:pPr>
        <w:rPr>
          <w:bCs/>
          <w:sz w:val="24"/>
          <w:szCs w:val="24"/>
        </w:rPr>
      </w:pPr>
      <w:r w:rsidRPr="00E52501">
        <w:rPr>
          <w:bCs/>
          <w:sz w:val="24"/>
          <w:szCs w:val="24"/>
        </w:rPr>
        <w:t>30% - 39%</w:t>
      </w:r>
      <w:r w:rsidRPr="00E52501">
        <w:rPr>
          <w:bCs/>
          <w:sz w:val="24"/>
          <w:szCs w:val="24"/>
        </w:rPr>
        <w:tab/>
      </w:r>
      <w:r w:rsidRPr="00E52501">
        <w:rPr>
          <w:bCs/>
          <w:sz w:val="24"/>
          <w:szCs w:val="24"/>
        </w:rPr>
        <w:tab/>
        <w:t>- dopuszczający</w:t>
      </w:r>
    </w:p>
    <w:p w:rsidR="00E52501" w:rsidRPr="00E52501" w:rsidRDefault="00E52501" w:rsidP="00E52501">
      <w:pPr>
        <w:rPr>
          <w:bCs/>
          <w:sz w:val="24"/>
          <w:szCs w:val="24"/>
        </w:rPr>
      </w:pPr>
      <w:r w:rsidRPr="00E52501">
        <w:rPr>
          <w:bCs/>
          <w:sz w:val="24"/>
          <w:szCs w:val="24"/>
        </w:rPr>
        <w:t>40% - 45%</w:t>
      </w:r>
      <w:r w:rsidRPr="00E52501">
        <w:rPr>
          <w:bCs/>
          <w:sz w:val="24"/>
          <w:szCs w:val="24"/>
        </w:rPr>
        <w:tab/>
      </w:r>
      <w:r w:rsidRPr="00E52501">
        <w:rPr>
          <w:bCs/>
          <w:sz w:val="24"/>
          <w:szCs w:val="24"/>
        </w:rPr>
        <w:tab/>
        <w:t>- dopuszczający +</w:t>
      </w:r>
    </w:p>
    <w:p w:rsidR="00E52501" w:rsidRPr="00E52501" w:rsidRDefault="00E52501" w:rsidP="00E52501">
      <w:pPr>
        <w:rPr>
          <w:bCs/>
          <w:sz w:val="24"/>
          <w:szCs w:val="24"/>
        </w:rPr>
      </w:pPr>
      <w:r w:rsidRPr="00E52501">
        <w:rPr>
          <w:bCs/>
          <w:sz w:val="24"/>
          <w:szCs w:val="24"/>
        </w:rPr>
        <w:t>46% - 49%</w:t>
      </w:r>
      <w:r w:rsidRPr="00E52501">
        <w:rPr>
          <w:bCs/>
          <w:sz w:val="24"/>
          <w:szCs w:val="24"/>
        </w:rPr>
        <w:tab/>
      </w:r>
      <w:r w:rsidRPr="00E52501">
        <w:rPr>
          <w:bCs/>
          <w:sz w:val="24"/>
          <w:szCs w:val="24"/>
        </w:rPr>
        <w:tab/>
        <w:t xml:space="preserve">- dostateczny – </w:t>
      </w:r>
    </w:p>
    <w:p w:rsidR="00E52501" w:rsidRPr="00E52501" w:rsidRDefault="00E52501" w:rsidP="00E52501">
      <w:pPr>
        <w:rPr>
          <w:bCs/>
          <w:sz w:val="24"/>
          <w:szCs w:val="24"/>
        </w:rPr>
      </w:pPr>
      <w:r w:rsidRPr="00E52501">
        <w:rPr>
          <w:bCs/>
          <w:sz w:val="24"/>
          <w:szCs w:val="24"/>
        </w:rPr>
        <w:t>50% - 60%</w:t>
      </w:r>
      <w:r w:rsidRPr="00E52501">
        <w:rPr>
          <w:bCs/>
          <w:sz w:val="24"/>
          <w:szCs w:val="24"/>
        </w:rPr>
        <w:tab/>
      </w:r>
      <w:r w:rsidRPr="00E52501">
        <w:rPr>
          <w:bCs/>
          <w:sz w:val="24"/>
          <w:szCs w:val="24"/>
        </w:rPr>
        <w:tab/>
        <w:t>- dostateczny</w:t>
      </w:r>
    </w:p>
    <w:p w:rsidR="00E52501" w:rsidRPr="00E52501" w:rsidRDefault="00E52501" w:rsidP="00E52501">
      <w:pPr>
        <w:rPr>
          <w:bCs/>
          <w:sz w:val="24"/>
          <w:szCs w:val="24"/>
        </w:rPr>
      </w:pPr>
      <w:r w:rsidRPr="00E52501">
        <w:rPr>
          <w:bCs/>
          <w:sz w:val="24"/>
          <w:szCs w:val="24"/>
        </w:rPr>
        <w:lastRenderedPageBreak/>
        <w:t>61% - 70%</w:t>
      </w:r>
      <w:r w:rsidRPr="00E52501">
        <w:rPr>
          <w:bCs/>
          <w:sz w:val="24"/>
          <w:szCs w:val="24"/>
        </w:rPr>
        <w:tab/>
      </w:r>
      <w:r w:rsidRPr="00E52501">
        <w:rPr>
          <w:bCs/>
          <w:sz w:val="24"/>
          <w:szCs w:val="24"/>
        </w:rPr>
        <w:tab/>
        <w:t>- dostateczny +</w:t>
      </w:r>
    </w:p>
    <w:p w:rsidR="00E52501" w:rsidRPr="00E52501" w:rsidRDefault="00E52501" w:rsidP="00E52501">
      <w:pPr>
        <w:rPr>
          <w:bCs/>
          <w:sz w:val="24"/>
          <w:szCs w:val="24"/>
        </w:rPr>
      </w:pPr>
      <w:r w:rsidRPr="00E52501">
        <w:rPr>
          <w:bCs/>
          <w:sz w:val="24"/>
          <w:szCs w:val="24"/>
        </w:rPr>
        <w:t>71% - 74%</w:t>
      </w:r>
      <w:r w:rsidRPr="00E52501">
        <w:rPr>
          <w:bCs/>
          <w:sz w:val="24"/>
          <w:szCs w:val="24"/>
        </w:rPr>
        <w:tab/>
      </w:r>
      <w:r w:rsidRPr="00E52501">
        <w:rPr>
          <w:bCs/>
          <w:sz w:val="24"/>
          <w:szCs w:val="24"/>
        </w:rPr>
        <w:tab/>
        <w:t xml:space="preserve">- dobry – </w:t>
      </w:r>
    </w:p>
    <w:p w:rsidR="00E52501" w:rsidRPr="00E52501" w:rsidRDefault="00E52501" w:rsidP="00E52501">
      <w:pPr>
        <w:rPr>
          <w:bCs/>
          <w:sz w:val="24"/>
          <w:szCs w:val="24"/>
        </w:rPr>
      </w:pPr>
      <w:r w:rsidRPr="00E52501">
        <w:rPr>
          <w:bCs/>
          <w:sz w:val="24"/>
          <w:szCs w:val="24"/>
        </w:rPr>
        <w:t>75% - 79%</w:t>
      </w:r>
      <w:r w:rsidRPr="00E52501">
        <w:rPr>
          <w:bCs/>
          <w:sz w:val="24"/>
          <w:szCs w:val="24"/>
        </w:rPr>
        <w:tab/>
      </w:r>
      <w:r w:rsidRPr="00E52501">
        <w:rPr>
          <w:bCs/>
          <w:sz w:val="24"/>
          <w:szCs w:val="24"/>
        </w:rPr>
        <w:tab/>
        <w:t>- dobry</w:t>
      </w:r>
    </w:p>
    <w:p w:rsidR="00E52501" w:rsidRPr="00E52501" w:rsidRDefault="00E52501" w:rsidP="00E52501">
      <w:pPr>
        <w:rPr>
          <w:bCs/>
          <w:sz w:val="24"/>
          <w:szCs w:val="24"/>
        </w:rPr>
      </w:pPr>
      <w:r w:rsidRPr="00E52501">
        <w:rPr>
          <w:bCs/>
          <w:sz w:val="24"/>
          <w:szCs w:val="24"/>
        </w:rPr>
        <w:t>80% - 84%</w:t>
      </w:r>
      <w:r w:rsidRPr="00E52501">
        <w:rPr>
          <w:bCs/>
          <w:sz w:val="24"/>
          <w:szCs w:val="24"/>
        </w:rPr>
        <w:tab/>
      </w:r>
      <w:r w:rsidRPr="00E52501">
        <w:rPr>
          <w:bCs/>
          <w:sz w:val="24"/>
          <w:szCs w:val="24"/>
        </w:rPr>
        <w:tab/>
        <w:t>- dobry +</w:t>
      </w:r>
    </w:p>
    <w:p w:rsidR="00E52501" w:rsidRPr="00E52501" w:rsidRDefault="00E52501" w:rsidP="00E52501">
      <w:pPr>
        <w:rPr>
          <w:bCs/>
          <w:sz w:val="24"/>
          <w:szCs w:val="24"/>
        </w:rPr>
      </w:pPr>
      <w:r w:rsidRPr="00E52501">
        <w:rPr>
          <w:bCs/>
          <w:sz w:val="24"/>
          <w:szCs w:val="24"/>
        </w:rPr>
        <w:t>85% - 89%</w:t>
      </w:r>
      <w:r w:rsidRPr="00E52501">
        <w:rPr>
          <w:bCs/>
          <w:sz w:val="24"/>
          <w:szCs w:val="24"/>
        </w:rPr>
        <w:tab/>
      </w:r>
      <w:r w:rsidRPr="00E52501">
        <w:rPr>
          <w:bCs/>
          <w:sz w:val="24"/>
          <w:szCs w:val="24"/>
        </w:rPr>
        <w:tab/>
        <w:t xml:space="preserve">- bardzo dobry – </w:t>
      </w:r>
    </w:p>
    <w:p w:rsidR="00E52501" w:rsidRPr="00E52501" w:rsidRDefault="00E52501" w:rsidP="00E52501">
      <w:pPr>
        <w:rPr>
          <w:bCs/>
          <w:sz w:val="24"/>
          <w:szCs w:val="24"/>
        </w:rPr>
      </w:pPr>
      <w:r w:rsidRPr="00E52501">
        <w:rPr>
          <w:bCs/>
          <w:sz w:val="24"/>
          <w:szCs w:val="24"/>
        </w:rPr>
        <w:t>90% - 97%</w:t>
      </w:r>
      <w:r w:rsidRPr="00E52501">
        <w:rPr>
          <w:bCs/>
          <w:sz w:val="24"/>
          <w:szCs w:val="24"/>
        </w:rPr>
        <w:tab/>
      </w:r>
      <w:r w:rsidRPr="00E52501">
        <w:rPr>
          <w:bCs/>
          <w:sz w:val="24"/>
          <w:szCs w:val="24"/>
        </w:rPr>
        <w:tab/>
        <w:t>- bardzo dobry</w:t>
      </w:r>
    </w:p>
    <w:p w:rsidR="00E52501" w:rsidRPr="00E52501" w:rsidRDefault="00E52501" w:rsidP="00E52501">
      <w:pPr>
        <w:rPr>
          <w:bCs/>
          <w:sz w:val="24"/>
          <w:szCs w:val="24"/>
        </w:rPr>
      </w:pPr>
      <w:r w:rsidRPr="00E52501">
        <w:rPr>
          <w:bCs/>
          <w:sz w:val="24"/>
          <w:szCs w:val="24"/>
        </w:rPr>
        <w:t>98% - 100 % i więcej  - celujący</w:t>
      </w:r>
    </w:p>
    <w:p w:rsidR="00E52501" w:rsidRPr="00E52501" w:rsidRDefault="00E52501" w:rsidP="00E52501">
      <w:pPr>
        <w:rPr>
          <w:rFonts w:cs="Times New Roman"/>
          <w:bCs/>
          <w:sz w:val="24"/>
          <w:szCs w:val="24"/>
        </w:rPr>
      </w:pPr>
      <w:r w:rsidRPr="00E52501">
        <w:rPr>
          <w:rFonts w:cs="Times New Roman"/>
          <w:bCs/>
          <w:sz w:val="24"/>
          <w:szCs w:val="24"/>
        </w:rPr>
        <w:t xml:space="preserve">Sprawdzone i ocenione </w:t>
      </w:r>
      <w:r w:rsidR="00051B1D">
        <w:rPr>
          <w:rFonts w:cs="Times New Roman"/>
          <w:bCs/>
          <w:sz w:val="24"/>
          <w:szCs w:val="24"/>
        </w:rPr>
        <w:t>prace pisemne</w:t>
      </w:r>
      <w:r w:rsidRPr="00E52501">
        <w:rPr>
          <w:rFonts w:cs="Times New Roman"/>
          <w:bCs/>
          <w:sz w:val="24"/>
          <w:szCs w:val="24"/>
        </w:rPr>
        <w:t xml:space="preserve"> przedstawiane są uczniom i omawiane na zajęciach dydaktycznych. </w:t>
      </w:r>
    </w:p>
    <w:p w:rsidR="00E52501" w:rsidRPr="00E52501" w:rsidRDefault="00E52501" w:rsidP="00E52501">
      <w:pPr>
        <w:rPr>
          <w:rFonts w:cs="Times New Roman"/>
          <w:bCs/>
          <w:sz w:val="24"/>
          <w:szCs w:val="24"/>
        </w:rPr>
      </w:pPr>
      <w:r w:rsidRPr="00E52501">
        <w:rPr>
          <w:rFonts w:cs="Times New Roman"/>
          <w:bCs/>
          <w:sz w:val="24"/>
          <w:szCs w:val="24"/>
        </w:rPr>
        <w:t>Rodzice (prawni opiekunowie) mają możliwość wglądu w pisemne prace swoich dzieci na umówionym spotkaniu z nauczycielem przedmiotu lub na zebraniach ogólnych.</w:t>
      </w:r>
      <w:r w:rsidR="00051B1D">
        <w:rPr>
          <w:rFonts w:cs="Times New Roman"/>
          <w:bCs/>
          <w:sz w:val="24"/>
          <w:szCs w:val="24"/>
        </w:rPr>
        <w:t xml:space="preserve"> Wykonane prace ręczne po ocenie są oddawane uczniom.</w:t>
      </w:r>
    </w:p>
    <w:p w:rsidR="00E52501" w:rsidRPr="00E52501" w:rsidRDefault="00E52501" w:rsidP="00E52501">
      <w:pPr>
        <w:rPr>
          <w:rFonts w:cs="Times New Roman"/>
          <w:bCs/>
          <w:sz w:val="24"/>
          <w:szCs w:val="24"/>
        </w:rPr>
      </w:pPr>
      <w:r w:rsidRPr="00E52501">
        <w:rPr>
          <w:rFonts w:cs="Times New Roman"/>
          <w:bCs/>
          <w:sz w:val="24"/>
          <w:szCs w:val="24"/>
        </w:rPr>
        <w:t>Oceny są na bieżąco wpisywane do dzienniczka ucznia i muszą być podpisane przez rodzica.</w:t>
      </w:r>
    </w:p>
    <w:p w:rsidR="00E52501" w:rsidRDefault="00E52501" w:rsidP="000E5B8D">
      <w:pPr>
        <w:rPr>
          <w:rFonts w:cs="Times New Roman"/>
          <w:b/>
          <w:bCs/>
        </w:rPr>
        <w:sectPr w:rsidR="00E52501" w:rsidSect="00E52501">
          <w:headerReference w:type="default" r:id="rId8"/>
          <w:footerReference w:type="default" r:id="rId9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B7666" w:rsidRPr="00051B1D" w:rsidRDefault="00AB7666" w:rsidP="00AB7666">
      <w:pPr>
        <w:rPr>
          <w:rFonts w:cs="Times New Roman"/>
          <w:bCs/>
        </w:rPr>
      </w:pPr>
      <w:r w:rsidRPr="00051B1D">
        <w:rPr>
          <w:rFonts w:cs="Times New Roman"/>
          <w:bCs/>
        </w:rPr>
        <w:lastRenderedPageBreak/>
        <w:t>Przy ustalaniu oceny z zajęć technicznych i techniki uwzględniany jest wysiłek wkładany przez ucznia w wywiązywanie się z obowiązków wynikających ze specyfiki tych zajęć, a także aktywność ucznia w działaniach podejmowanych przez szkołę w zakresie tych przedmiotów.</w:t>
      </w:r>
    </w:p>
    <w:p w:rsidR="00D81D58" w:rsidRPr="00E52501" w:rsidRDefault="00D81D58" w:rsidP="000E5B8D">
      <w:pPr>
        <w:rPr>
          <w:rFonts w:cs="Times New Roman"/>
          <w:b/>
          <w:bCs/>
        </w:rPr>
      </w:pPr>
    </w:p>
    <w:p w:rsidR="00E52501" w:rsidRPr="00E52501" w:rsidRDefault="00E52501" w:rsidP="00AB7666">
      <w:pPr>
        <w:jc w:val="right"/>
        <w:rPr>
          <w:rFonts w:cs="Times New Roman"/>
          <w:bCs/>
        </w:rPr>
        <w:sectPr w:rsidR="00E52501" w:rsidRPr="00E52501" w:rsidSect="00AB7666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E52501">
        <w:rPr>
          <w:rFonts w:cs="Times New Roman"/>
          <w:bCs/>
        </w:rPr>
        <w:t>…………………………………………………………………………..</w:t>
      </w:r>
    </w:p>
    <w:p w:rsidR="000E5B8D" w:rsidRPr="00E52501" w:rsidRDefault="000E5B8D" w:rsidP="000E5B8D">
      <w:pPr>
        <w:rPr>
          <w:rFonts w:cs="Times New Roman"/>
          <w:b/>
          <w:bCs/>
        </w:rPr>
      </w:pPr>
    </w:p>
    <w:p w:rsidR="00AB7666" w:rsidRDefault="00AB7666" w:rsidP="00E12B7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AB7666" w:rsidSect="00AB7666">
          <w:type w:val="continuous"/>
          <w:pgSz w:w="16838" w:h="11906" w:orient="landscape"/>
          <w:pgMar w:top="709" w:right="1417" w:bottom="1417" w:left="1417" w:header="708" w:footer="708" w:gutter="0"/>
          <w:cols w:space="708"/>
          <w:docGrid w:linePitch="360"/>
        </w:sectPr>
      </w:pPr>
    </w:p>
    <w:p w:rsidR="00AF2AAA" w:rsidRPr="002E348F" w:rsidRDefault="00AF2AAA" w:rsidP="00E12B7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AAA" w:rsidRPr="002E348F" w:rsidRDefault="00AF2AAA" w:rsidP="00E12B7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AAA" w:rsidRPr="002E348F" w:rsidRDefault="00AF2AAA" w:rsidP="00E12B7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AAA" w:rsidRPr="002E348F" w:rsidRDefault="00AF2AAA" w:rsidP="002E3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AAA" w:rsidRPr="002E348F" w:rsidRDefault="00AF2AAA" w:rsidP="00E12B7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AAA" w:rsidRPr="002E348F" w:rsidRDefault="00AF2AAA" w:rsidP="00E12B7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AAA" w:rsidRPr="002E348F" w:rsidRDefault="00AF2AAA" w:rsidP="00E12B7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C40" w:rsidRPr="002E348F" w:rsidRDefault="00160C40" w:rsidP="00E12B7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AAA" w:rsidRPr="00EC76D2" w:rsidRDefault="00AF2AAA" w:rsidP="00E12B7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833C0B" w:themeColor="accent2" w:themeShade="80"/>
          <w:sz w:val="56"/>
          <w:szCs w:val="56"/>
          <w:lang w:eastAsia="pl-PL"/>
        </w:rPr>
      </w:pPr>
    </w:p>
    <w:p w:rsidR="00D652D2" w:rsidRDefault="00D652D2" w:rsidP="00AF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72"/>
          <w:szCs w:val="72"/>
          <w:lang w:eastAsia="pl-PL"/>
        </w:rPr>
      </w:pPr>
    </w:p>
    <w:p w:rsidR="00D652D2" w:rsidRDefault="00D652D2" w:rsidP="00AF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72"/>
          <w:szCs w:val="72"/>
          <w:lang w:eastAsia="pl-PL"/>
        </w:rPr>
      </w:pPr>
    </w:p>
    <w:p w:rsidR="002E348F" w:rsidRPr="00EC76D2" w:rsidRDefault="00AF2AAA" w:rsidP="00AF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72"/>
          <w:szCs w:val="72"/>
          <w:lang w:eastAsia="pl-PL"/>
        </w:rPr>
      </w:pPr>
      <w:r w:rsidRPr="00EC76D2">
        <w:rPr>
          <w:rFonts w:ascii="Times New Roman" w:eastAsia="Times New Roman" w:hAnsi="Times New Roman" w:cs="Times New Roman"/>
          <w:b/>
          <w:color w:val="833C0B" w:themeColor="accent2" w:themeShade="80"/>
          <w:sz w:val="72"/>
          <w:szCs w:val="72"/>
          <w:lang w:eastAsia="pl-PL"/>
        </w:rPr>
        <w:t>Wymagania edukacyjne z techniki</w:t>
      </w:r>
    </w:p>
    <w:p w:rsidR="002E348F" w:rsidRDefault="002E348F" w:rsidP="00AF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72"/>
          <w:szCs w:val="72"/>
          <w:lang w:eastAsia="pl-PL"/>
        </w:rPr>
      </w:pPr>
    </w:p>
    <w:p w:rsidR="00EC76D2" w:rsidRDefault="00EC76D2" w:rsidP="00AF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72"/>
          <w:szCs w:val="72"/>
          <w:lang w:eastAsia="pl-PL"/>
        </w:rPr>
      </w:pPr>
    </w:p>
    <w:p w:rsidR="00EC76D2" w:rsidRDefault="00EC76D2" w:rsidP="00AF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72"/>
          <w:szCs w:val="72"/>
          <w:lang w:eastAsia="pl-PL"/>
        </w:rPr>
      </w:pPr>
    </w:p>
    <w:p w:rsidR="00EC76D2" w:rsidRDefault="00EC76D2" w:rsidP="00AF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72"/>
          <w:szCs w:val="72"/>
          <w:lang w:eastAsia="pl-PL"/>
        </w:rPr>
      </w:pPr>
    </w:p>
    <w:p w:rsidR="00EC76D2" w:rsidRDefault="00EC76D2" w:rsidP="00AF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72"/>
          <w:szCs w:val="72"/>
          <w:lang w:eastAsia="pl-PL"/>
        </w:rPr>
      </w:pPr>
    </w:p>
    <w:p w:rsidR="00EC76D2" w:rsidRDefault="00EC76D2" w:rsidP="00AF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72"/>
          <w:szCs w:val="72"/>
          <w:lang w:eastAsia="pl-PL"/>
        </w:rPr>
      </w:pPr>
    </w:p>
    <w:p w:rsidR="00EC76D2" w:rsidRPr="002E348F" w:rsidRDefault="00EC76D2" w:rsidP="00AF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72"/>
          <w:szCs w:val="72"/>
          <w:lang w:eastAsia="pl-PL"/>
        </w:rPr>
      </w:pPr>
    </w:p>
    <w:p w:rsidR="002E348F" w:rsidRDefault="00AF2AAA" w:rsidP="00AF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48"/>
          <w:szCs w:val="48"/>
          <w:lang w:eastAsia="pl-PL"/>
        </w:rPr>
      </w:pPr>
      <w:r w:rsidRPr="002E348F">
        <w:rPr>
          <w:rFonts w:ascii="Times New Roman" w:eastAsia="Times New Roman" w:hAnsi="Times New Roman" w:cs="Times New Roman"/>
          <w:b/>
          <w:color w:val="1F4E79" w:themeColor="accent1" w:themeShade="80"/>
          <w:sz w:val="56"/>
          <w:szCs w:val="56"/>
          <w:lang w:eastAsia="pl-PL"/>
        </w:rPr>
        <w:t xml:space="preserve"> </w:t>
      </w:r>
    </w:p>
    <w:p w:rsidR="002E348F" w:rsidRDefault="00817AFE" w:rsidP="00AF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48"/>
          <w:szCs w:val="48"/>
          <w:lang w:eastAsia="pl-PL"/>
        </w:rPr>
      </w:pPr>
      <w:r w:rsidRPr="00817AFE">
        <w:rPr>
          <w:rFonts w:ascii="Times New Roman" w:eastAsia="Times New Roman" w:hAnsi="Times New Roman" w:cs="Times New Roman"/>
          <w:b/>
          <w:color w:val="833C0B" w:themeColor="accent2" w:themeShade="80"/>
          <w:sz w:val="48"/>
          <w:szCs w:val="48"/>
          <w:lang w:eastAsia="pl-PL"/>
        </w:rPr>
        <w:t xml:space="preserve">Wymagania edukacyjne </w:t>
      </w:r>
      <w:r w:rsidR="00E158AC">
        <w:rPr>
          <w:rFonts w:ascii="Times New Roman" w:eastAsia="Times New Roman" w:hAnsi="Times New Roman" w:cs="Times New Roman"/>
          <w:b/>
          <w:color w:val="833C0B" w:themeColor="accent2" w:themeShade="80"/>
          <w:sz w:val="48"/>
          <w:szCs w:val="48"/>
          <w:lang w:eastAsia="pl-PL"/>
        </w:rPr>
        <w:t xml:space="preserve">z techniki </w:t>
      </w:r>
      <w:r w:rsidRPr="00817AFE">
        <w:rPr>
          <w:rFonts w:ascii="Times New Roman" w:eastAsia="Times New Roman" w:hAnsi="Times New Roman" w:cs="Times New Roman"/>
          <w:b/>
          <w:color w:val="833C0B" w:themeColor="accent2" w:themeShade="80"/>
          <w:sz w:val="48"/>
          <w:szCs w:val="48"/>
          <w:lang w:eastAsia="pl-PL"/>
        </w:rPr>
        <w:t xml:space="preserve">dla klasy 4 </w:t>
      </w:r>
    </w:p>
    <w:p w:rsidR="00E158AC" w:rsidRDefault="00E158AC" w:rsidP="00E158AC">
      <w:pPr>
        <w:rPr>
          <w:bCs/>
          <w:i/>
        </w:rPr>
      </w:pPr>
    </w:p>
    <w:p w:rsidR="00E158AC" w:rsidRPr="00817AFE" w:rsidRDefault="00E158AC" w:rsidP="00E158AC">
      <w:pPr>
        <w:rPr>
          <w:rFonts w:ascii="Times New Roman" w:eastAsia="Times New Roman" w:hAnsi="Times New Roman" w:cs="Times New Roman"/>
          <w:b/>
          <w:color w:val="833C0B" w:themeColor="accent2" w:themeShade="80"/>
          <w:sz w:val="48"/>
          <w:szCs w:val="48"/>
          <w:lang w:eastAsia="pl-PL"/>
        </w:rPr>
      </w:pPr>
      <w:r w:rsidRPr="00E158AC">
        <w:rPr>
          <w:bCs/>
          <w:i/>
        </w:rPr>
        <w:t xml:space="preserve">Wymagania programowe przygotowane na podstawie treści zawartych w podstawie programowej, programie nauczania oraz podręczniku dla </w:t>
      </w:r>
      <w:r w:rsidRPr="00E158AC">
        <w:rPr>
          <w:b/>
          <w:bCs/>
          <w:i/>
        </w:rPr>
        <w:t>klasy czwartej</w:t>
      </w:r>
      <w:r w:rsidRPr="00E158AC">
        <w:rPr>
          <w:bCs/>
          <w:i/>
        </w:rPr>
        <w:t xml:space="preserve"> szkoły podstawowej „Jak to działa?” wydawnictwa Nowa Era</w:t>
      </w:r>
    </w:p>
    <w:p w:rsidR="00160C40" w:rsidRPr="00817AFE" w:rsidRDefault="00160C40" w:rsidP="00E12B7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1"/>
        <w:tblW w:w="14026" w:type="dxa"/>
        <w:tblLook w:val="04A0" w:firstRow="1" w:lastRow="0" w:firstColumn="1" w:lastColumn="0" w:noHBand="0" w:noVBand="1"/>
      </w:tblPr>
      <w:tblGrid>
        <w:gridCol w:w="7431"/>
        <w:gridCol w:w="6595"/>
      </w:tblGrid>
      <w:tr w:rsidR="00AF2AAA" w:rsidRPr="00817AFE" w:rsidTr="003D1F5E">
        <w:trPr>
          <w:trHeight w:val="586"/>
        </w:trPr>
        <w:tc>
          <w:tcPr>
            <w:tcW w:w="7431" w:type="dxa"/>
          </w:tcPr>
          <w:p w:rsidR="00AF2AAA" w:rsidRPr="00817AFE" w:rsidRDefault="00AF2AAA" w:rsidP="00AF2AAA">
            <w:pPr>
              <w:jc w:val="center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817AFE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 Ocena dostateczna</w:t>
            </w:r>
          </w:p>
        </w:tc>
        <w:tc>
          <w:tcPr>
            <w:tcW w:w="6595" w:type="dxa"/>
          </w:tcPr>
          <w:p w:rsidR="00AF2AAA" w:rsidRPr="00817AFE" w:rsidRDefault="00AF2AAA" w:rsidP="00160C40">
            <w:pPr>
              <w:jc w:val="center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817AFE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8"/>
                <w:szCs w:val="28"/>
              </w:rPr>
              <w:t>Ocena dobra i bardzo dobra</w:t>
            </w:r>
          </w:p>
        </w:tc>
      </w:tr>
      <w:tr w:rsidR="00160C40" w:rsidRPr="002E348F" w:rsidTr="00D81D58">
        <w:trPr>
          <w:trHeight w:val="144"/>
        </w:trPr>
        <w:tc>
          <w:tcPr>
            <w:tcW w:w="14026" w:type="dxa"/>
            <w:gridSpan w:val="2"/>
          </w:tcPr>
          <w:p w:rsidR="00160C40" w:rsidRPr="00817AFE" w:rsidRDefault="00160C40" w:rsidP="00160C40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color w:val="1F4E79" w:themeColor="accent1" w:themeShade="80"/>
              </w:rPr>
            </w:pPr>
            <w:r w:rsidRPr="00817AFE">
              <w:rPr>
                <w:rFonts w:ascii="Times New Roman" w:eastAsia="Calibri" w:hAnsi="Times New Roman" w:cs="Times New Roman"/>
                <w:b/>
                <w:color w:val="1F4E79" w:themeColor="accent1" w:themeShade="80"/>
              </w:rPr>
              <w:t>BEZPIECZNIE W SZKOLE I NA DRODZE</w:t>
            </w:r>
          </w:p>
          <w:p w:rsidR="00AF2AAA" w:rsidRPr="00817AFE" w:rsidRDefault="00AF2AAA" w:rsidP="00AF2AA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2AAA" w:rsidRPr="002E348F" w:rsidTr="00817AFE">
        <w:trPr>
          <w:trHeight w:val="2710"/>
        </w:trPr>
        <w:tc>
          <w:tcPr>
            <w:tcW w:w="7431" w:type="dxa"/>
          </w:tcPr>
          <w:p w:rsidR="00AF2AAA" w:rsidRPr="00817AFE" w:rsidRDefault="00AF2AAA" w:rsidP="00C633C4">
            <w:pPr>
              <w:numPr>
                <w:ilvl w:val="0"/>
                <w:numId w:val="25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wymienia zasady bezpiecznego używania narzędzi i urządzeń w pracowni technicznej (P)</w:t>
            </w:r>
          </w:p>
          <w:p w:rsidR="00AF2AAA" w:rsidRPr="00817AFE" w:rsidRDefault="00AF2AAA" w:rsidP="00C633C4">
            <w:pPr>
              <w:pStyle w:val="Akapitzlist"/>
              <w:numPr>
                <w:ilvl w:val="0"/>
                <w:numId w:val="25"/>
              </w:numPr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przestrzega zasad BHP na stanowisku pracy (P)</w:t>
            </w:r>
          </w:p>
          <w:p w:rsidR="00AF2AAA" w:rsidRPr="00817AFE" w:rsidRDefault="00AF2AAA" w:rsidP="00C633C4">
            <w:pPr>
              <w:numPr>
                <w:ilvl w:val="0"/>
                <w:numId w:val="21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wyjaśnia, jak zapobiegać wypadkom w szkole (P)</w:t>
            </w:r>
          </w:p>
          <w:p w:rsidR="00AF2AAA" w:rsidRPr="00817AFE" w:rsidRDefault="00AF2AAA" w:rsidP="00C633C4">
            <w:pPr>
              <w:numPr>
                <w:ilvl w:val="0"/>
                <w:numId w:val="21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omawia procedurę udzielania pierwszej pomocy przedmedycznej (P)</w:t>
            </w:r>
          </w:p>
          <w:p w:rsidR="00AF2AAA" w:rsidRPr="00817AFE" w:rsidRDefault="00AF2AAA" w:rsidP="00C633C4">
            <w:pPr>
              <w:numPr>
                <w:ilvl w:val="0"/>
                <w:numId w:val="21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wymienia rodzaje znaków drogowych i opisuje ich kolor oraz kształt (P)</w:t>
            </w:r>
          </w:p>
          <w:p w:rsidR="00AF2AAA" w:rsidRPr="00817AFE" w:rsidRDefault="00AF2AAA" w:rsidP="00C633C4">
            <w:pPr>
              <w:pStyle w:val="Akapitzlist"/>
              <w:numPr>
                <w:ilvl w:val="0"/>
                <w:numId w:val="21"/>
              </w:numPr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odczytuje informacje przedstawione na znakach drogowych i stosuje się do nich w praktyce (P)</w:t>
            </w:r>
          </w:p>
          <w:p w:rsidR="00AF2AAA" w:rsidRPr="00817AFE" w:rsidRDefault="00AF2AAA" w:rsidP="00C633C4">
            <w:pPr>
              <w:numPr>
                <w:ilvl w:val="0"/>
                <w:numId w:val="23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prawidłowo organizuje miejsce pracy (P)</w:t>
            </w:r>
          </w:p>
          <w:p w:rsidR="00AF2AAA" w:rsidRPr="00817AFE" w:rsidRDefault="00AF2AAA" w:rsidP="00C633C4">
            <w:pPr>
              <w:numPr>
                <w:ilvl w:val="0"/>
                <w:numId w:val="23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wymienia kolejność działań i szacuje czas ich trwania (P)</w:t>
            </w:r>
          </w:p>
          <w:p w:rsidR="00AF2AAA" w:rsidRPr="00817AFE" w:rsidRDefault="00AF2AAA" w:rsidP="00C633C4">
            <w:pPr>
              <w:numPr>
                <w:ilvl w:val="0"/>
                <w:numId w:val="23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dba o porządek i bezpieczeństwo w miejscu pracy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lastRenderedPageBreak/>
              <w:t>opisuje prawidłowy sposób przechodzenia przez jezdnię na przejściach dla pieszych z sygnalizacją świetlną i bez sygnalizacji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przedstawia zasadę działania sygnalizatorów na przejściach dla pieszych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ocenia bezpieczeństwo pieszego w różnych sytuacjach na przejściach przez jezdnię i wskazuje możliwe zagrożenia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analizuje prawa i obowiązki pieszych</w:t>
            </w:r>
          </w:p>
          <w:p w:rsidR="00AF2AAA" w:rsidRPr="00817AFE" w:rsidRDefault="00AF2AAA" w:rsidP="009B70CD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omawia znaczenie wybranych znaków dotyczących pieszych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opisuje prawidłowy sposób poruszania się po drogach w obszarze niezabudowanym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wymienia najczęstsze przyczyny wypadków powodowanych przez pieszych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ustala, jak należy zachować się w określonych sytuacjach na drodze, aby nie doszło do wypadku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wymienia numery telefonów alarmowych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wyjaśnia, jak prawidłowo wezwać służby ratownicze na miejsce wypadku (P)</w:t>
            </w:r>
          </w:p>
          <w:p w:rsidR="00AF2AAA" w:rsidRPr="00817AFE" w:rsidRDefault="00AF2AAA" w:rsidP="00C633C4">
            <w:pPr>
              <w:ind w:left="720"/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udziela pierwszej pomocy przedmedycznej w razie wypadku (P)</w:t>
            </w:r>
          </w:p>
        </w:tc>
        <w:tc>
          <w:tcPr>
            <w:tcW w:w="6595" w:type="dxa"/>
          </w:tcPr>
          <w:p w:rsidR="00AF2AAA" w:rsidRPr="00817AFE" w:rsidRDefault="00AF2AAA" w:rsidP="00160C40">
            <w:pPr>
              <w:numPr>
                <w:ilvl w:val="0"/>
                <w:numId w:val="20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lastRenderedPageBreak/>
              <w:t>przestrzega regulaminu pracowni technicznej (PP)</w:t>
            </w:r>
          </w:p>
          <w:p w:rsidR="00AF2AAA" w:rsidRPr="00817AFE" w:rsidRDefault="00AF2AAA" w:rsidP="00160C40">
            <w:pPr>
              <w:numPr>
                <w:ilvl w:val="0"/>
                <w:numId w:val="21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analizuje przebieg drogi ewakuacyjnej w szkole (PP)</w:t>
            </w:r>
          </w:p>
          <w:p w:rsidR="00AF2AAA" w:rsidRPr="00817AFE" w:rsidRDefault="00AF2AAA" w:rsidP="00160C40">
            <w:pPr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wyjaśnia znaczenia znaków bezpieczeństwa (piktogramów) (PP)</w:t>
            </w:r>
          </w:p>
          <w:p w:rsidR="00AF2AAA" w:rsidRPr="00817AFE" w:rsidRDefault="00AF2AAA" w:rsidP="00160C40">
            <w:pPr>
              <w:numPr>
                <w:ilvl w:val="0"/>
                <w:numId w:val="22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wylicza elementy budowy drogi (PP)</w:t>
            </w:r>
          </w:p>
          <w:p w:rsidR="00AF2AAA" w:rsidRPr="00817AFE" w:rsidRDefault="00AF2AAA" w:rsidP="00160C40">
            <w:pPr>
              <w:numPr>
                <w:ilvl w:val="0"/>
                <w:numId w:val="22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opisuje różne rodzaje dróg (PP)</w:t>
            </w:r>
          </w:p>
          <w:p w:rsidR="00AF2AAA" w:rsidRPr="00817AFE" w:rsidRDefault="00AF2AAA" w:rsidP="00160C40">
            <w:pPr>
              <w:numPr>
                <w:ilvl w:val="0"/>
                <w:numId w:val="23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wykonuje zaprojektowane przez siebie przedmioty (PP)</w:t>
            </w:r>
          </w:p>
          <w:p w:rsidR="00AF2AAA" w:rsidRPr="00817AFE" w:rsidRDefault="00AF2AAA" w:rsidP="00160C40">
            <w:pPr>
              <w:numPr>
                <w:ilvl w:val="0"/>
                <w:numId w:val="23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właściwie dobiera narzędzia do obróbki papieru (PP)</w:t>
            </w:r>
          </w:p>
          <w:p w:rsidR="00AF2AAA" w:rsidRPr="00817AFE" w:rsidRDefault="00AF2AAA" w:rsidP="00160C40">
            <w:pPr>
              <w:numPr>
                <w:ilvl w:val="0"/>
                <w:numId w:val="23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posługuje się narzędziami do obróbki papieru zgodnie z ich przeznaczeniem (PP)</w:t>
            </w:r>
          </w:p>
          <w:p w:rsidR="00AF2AAA" w:rsidRPr="00817AFE" w:rsidRDefault="00AF2AAA" w:rsidP="00160C40">
            <w:pPr>
              <w:numPr>
                <w:ilvl w:val="0"/>
                <w:numId w:val="23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formułuje i uzasadnia ocenę gotowej pracy (PP)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formułuje reguły bezpiecznego przechodzenia przez jezdnię (PP)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przewiduje skutki związane z nieprawidłowym sposobem poruszania się pieszych (PP)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lastRenderedPageBreak/>
              <w:t>wskazuje różnice między drogą w obszarze zabudowanym i niezabudowanym (PP)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ocenia, z jakimi zagrożeniami na drodze mogą zetknąć się piesi w obszarze niezabudowanym (PP)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omawia znaczenie odblasków (PP)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określa, na jakich częściach ubrania pieszego najlepiej umieścić odblaski, aby był on widoczny na drodze po zmroku (PP)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uzasadnia konieczność noszenia odblasków (PP)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projektuje element odblaskowy dla swoich rówieśników (PP)</w:t>
            </w:r>
          </w:p>
          <w:p w:rsidR="00AF2AAA" w:rsidRPr="00817AFE" w:rsidRDefault="00AF2AAA" w:rsidP="00160C40">
            <w:pPr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omawia zasady przechodzenia przez tory kolejowe z zaporami i bez zapór oraz przez torowisko tramwajowe z sygnalizacją świetlną i bez sygnalizacji (PP)</w:t>
            </w:r>
          </w:p>
        </w:tc>
      </w:tr>
      <w:tr w:rsidR="00160C40" w:rsidRPr="002E348F" w:rsidTr="00D81D58">
        <w:trPr>
          <w:trHeight w:val="410"/>
        </w:trPr>
        <w:tc>
          <w:tcPr>
            <w:tcW w:w="14026" w:type="dxa"/>
            <w:gridSpan w:val="2"/>
          </w:tcPr>
          <w:p w:rsidR="00160C40" w:rsidRPr="00817AFE" w:rsidRDefault="00160C40" w:rsidP="00160C4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7AFE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8"/>
                <w:szCs w:val="28"/>
              </w:rPr>
              <w:lastRenderedPageBreak/>
              <w:t>II. ROWERZYSTA NA DRODZE</w:t>
            </w:r>
          </w:p>
        </w:tc>
      </w:tr>
      <w:tr w:rsidR="00AF2AAA" w:rsidRPr="002E348F" w:rsidTr="00B4711C">
        <w:trPr>
          <w:trHeight w:val="19005"/>
        </w:trPr>
        <w:tc>
          <w:tcPr>
            <w:tcW w:w="7431" w:type="dxa"/>
            <w:tcBorders>
              <w:bottom w:val="single" w:sz="4" w:space="0" w:color="auto"/>
            </w:tcBorders>
          </w:tcPr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lastRenderedPageBreak/>
              <w:t>wymienia nazwy elementów obowiązkowego wyposażenia roweru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opisuje, w jaki sposób należy przygotować rower do jazdy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omawia sposoby konserwacji poszczególnych elementów roweru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określa, od czego zależy częstotliwość przeprowadzania konserwacji roweru i jak wpływa ona na bezpieczeństwo podczas jazdy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wyjaśnia, jak regulować poszczególne układy konstrukcji roweru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rozróżnia poszczególne rodzaje znaków drogowych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wyjaśnia, o czym informują określone znaki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omawia sposób poruszania się rowerzysty po chodniku i jezdni (P)</w:t>
            </w:r>
          </w:p>
          <w:p w:rsidR="00AF2AAA" w:rsidRPr="00817AFE" w:rsidRDefault="00AF2AAA" w:rsidP="00C633C4">
            <w:pPr>
              <w:ind w:left="720"/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opisuje, w jaki sposób powinni zachować się uczestnicy ruchu sytuacjach na drodze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planuje pracę i kolejność czynności technologicznych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prawidłowo organizuje stanowisko pracy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wymienia kolejność działań i szacuje czas ich trwania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wykonuje zaprojektowane przez siebie przedmioty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samodzielnie realizuje zaplanowany wytwór techniczny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dba o porządek i bezpieczeństwo w miejscu pracy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zna zasady BHP na stanowisku pracy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wymienia kolejne czynności rowerzysty włączającego się do ruchu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omawia właściwy sposób wykonywania skrętu w lewo oraz w prawo na skrzyżowaniu na jezdni jedno- i dwukierunkowej (P)</w:t>
            </w:r>
          </w:p>
          <w:p w:rsidR="00AF2AAA" w:rsidRPr="00817AFE" w:rsidRDefault="00AF2AAA" w:rsidP="00C633C4">
            <w:pPr>
              <w:ind w:left="720"/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prawidłowo wykonuje manewry wymijania, omijania, wyprzedzania i zawracania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określa, w jaki sposób kierowany jest ruch na skrzyżowaniu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lastRenderedPageBreak/>
              <w:t>wyjaśnia znaczenie poszczególnych gestów osoby kierującej ruchem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podaje zasady pierwszeństwa pojazdów na różnych skrzyżowaniach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przedstawia kolejność przejazdu poszczególnych pojazdów przez skrzyżowania różnego typu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planuje pracę i czynności technologiczne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prawidłowo organizuje miejsce pracy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wymienia kolejność działań i szacuje czas ich trwania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wykonuje zaprojektowane przez siebie przedmioty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dba o porządek i bezpieczeństwo w miejscu pracy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samodzielnie realizuje zaplanowany wytwór techniczny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przestrzega zasad BHP na stanowisku pracy (P)</w:t>
            </w:r>
          </w:p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podaje zasady zapewniające rowerzyście bezpieczeństwo na drodze (P)</w:t>
            </w:r>
          </w:p>
          <w:p w:rsidR="00AF2AAA" w:rsidRPr="00817AFE" w:rsidRDefault="00AF2AAA" w:rsidP="00AF2AAA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opisuje sposób zachowania rowerzysty w okre</w:t>
            </w:r>
            <w:r w:rsidR="002E348F" w:rsidRPr="00817AFE">
              <w:rPr>
                <w:rFonts w:eastAsia="Calibri" w:cs="Times New Roman"/>
              </w:rPr>
              <w:t>ślonych sytuacjach drogowych (P)</w:t>
            </w:r>
          </w:p>
        </w:tc>
        <w:tc>
          <w:tcPr>
            <w:tcW w:w="6595" w:type="dxa"/>
          </w:tcPr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lastRenderedPageBreak/>
              <w:t>rozróżnia typy rowerów (PP)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wymienia warunki niezbędne do zdobycia karty rowerowej (P)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opisuje właściwy sposób ruszania rowerem z miejsca (P)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wyjaśnia zasady działania i funkcje poszczególnych układów w rowerze (PP)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omawia zastosowanie przerzutek (PP)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określa, które elementy należą do dodatkowego wyposażenia roweru (PP)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wyjaśnia, jak załatać dziurawą dętkę (PP)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wyjaśnia zasady pierwszeństwa obowiązujące na drogach dla rowerów (PP)</w:t>
            </w:r>
          </w:p>
          <w:p w:rsidR="00AF2AAA" w:rsidRPr="00817AFE" w:rsidRDefault="00AF2AAA" w:rsidP="00697DCC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wymienia sytuacje, w których rowerzysta może korzystać z chodnika i jezdni (PP)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właściwie dobiera narzędzia do obróbki papieru (PP)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posługuje się narzędziami do obróbki papieru zgodnie z ich przeznaczeniem (PP)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formułuje i uzasadnia ocenę gotowej pracy (PP)</w:t>
            </w:r>
          </w:p>
          <w:p w:rsidR="00AF2AAA" w:rsidRPr="00817AFE" w:rsidRDefault="00AF2AAA" w:rsidP="00160C40">
            <w:pPr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prezentuje, jak powinien się zachować rowerzysta w określonych sytuacjach na skrzyżowaniu (PP)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właściwie dobiera narzędzia do obróbki papieru (PP)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formułuje i uzasadnia ocenę gotowej pracy (PP)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wymienia nazwy czynności będących najczęstszymi przyczynami wypadków z udziałem rowerzystów (PP)</w:t>
            </w:r>
          </w:p>
          <w:p w:rsidR="00AF2AAA" w:rsidRPr="00817AFE" w:rsidRDefault="00AF2AAA" w:rsidP="00160C40">
            <w:pPr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wylicza nazwy elementów wyposażenia rowerzysty zwiększających jego bezpieczeństwo na drodze (PP)</w:t>
            </w:r>
          </w:p>
        </w:tc>
      </w:tr>
      <w:tr w:rsidR="00160C40" w:rsidRPr="002E348F" w:rsidTr="00D81D58">
        <w:trPr>
          <w:trHeight w:val="320"/>
        </w:trPr>
        <w:tc>
          <w:tcPr>
            <w:tcW w:w="14026" w:type="dxa"/>
            <w:gridSpan w:val="2"/>
          </w:tcPr>
          <w:p w:rsidR="00160C40" w:rsidRPr="00817AFE" w:rsidRDefault="00160C40" w:rsidP="00160C4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7AFE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8"/>
                <w:szCs w:val="28"/>
              </w:rPr>
              <w:lastRenderedPageBreak/>
              <w:t>III. ABC EKOLOGII I PODRÓŻOWANIA</w:t>
            </w:r>
          </w:p>
        </w:tc>
      </w:tr>
      <w:tr w:rsidR="00AF2AAA" w:rsidRPr="002E348F" w:rsidTr="00AF2AAA">
        <w:trPr>
          <w:trHeight w:val="5193"/>
        </w:trPr>
        <w:tc>
          <w:tcPr>
            <w:tcW w:w="7431" w:type="dxa"/>
          </w:tcPr>
          <w:p w:rsidR="00AF2AAA" w:rsidRPr="00817AFE" w:rsidRDefault="00AF2AAA" w:rsidP="00C633C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wyjaśnia terminy: recykling, segregacja opadów, surowce organiczne, surowce wtórne (P)</w:t>
            </w:r>
          </w:p>
          <w:p w:rsidR="00AF2AAA" w:rsidRPr="00817AFE" w:rsidRDefault="00AF2AAA" w:rsidP="00AF2AAA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omawia, w jaki sposób każdy człowiek może przyczynić się do dbania o środowisko naturalne i racjonalnie gospodarować materiałami (P)</w:t>
            </w:r>
          </w:p>
          <w:p w:rsidR="00AF2AAA" w:rsidRPr="00817AFE" w:rsidRDefault="00AF2AAA" w:rsidP="00AF2AAA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określa rolę segregacji odpadów (P)</w:t>
            </w:r>
          </w:p>
          <w:p w:rsidR="00AF2AAA" w:rsidRPr="00817AFE" w:rsidRDefault="00AF2AAA" w:rsidP="00AF2AAA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prawidłowo segreguje odpady (P)</w:t>
            </w:r>
          </w:p>
          <w:p w:rsidR="00AF2AAA" w:rsidRPr="00817AFE" w:rsidRDefault="00AF2AAA" w:rsidP="00AF2AAA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wyjaśnia, jak postępować z wytworami techniki, szczególnie zużytymi (P)</w:t>
            </w:r>
          </w:p>
          <w:p w:rsidR="00AF2AAA" w:rsidRPr="00817AFE" w:rsidRDefault="00AF2AAA" w:rsidP="00AF2AAA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potrafi planować pracę i kolejność czynności technologicznych (P)</w:t>
            </w:r>
          </w:p>
          <w:p w:rsidR="00AF2AAA" w:rsidRPr="00817AFE" w:rsidRDefault="00AF2AAA" w:rsidP="00AF2AAA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prawidłowo organizuje miejsce pracy (P)</w:t>
            </w:r>
          </w:p>
          <w:p w:rsidR="00AF2AAA" w:rsidRPr="00817AFE" w:rsidRDefault="00AF2AAA" w:rsidP="00AF2AAA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wymienia kolejność działań i szacuje czas ich trwania (P)</w:t>
            </w:r>
          </w:p>
          <w:p w:rsidR="00AF2AAA" w:rsidRPr="00817AFE" w:rsidRDefault="00AF2AAA" w:rsidP="00AF2AAA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wykonuje zaprojektowane przez siebie przedmioty (P)</w:t>
            </w:r>
          </w:p>
          <w:p w:rsidR="00AF2AAA" w:rsidRPr="00817AFE" w:rsidRDefault="00AF2AAA" w:rsidP="00AF2AAA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dba o porządek i bezpieczeństwo w miejscu pracy (P)</w:t>
            </w:r>
          </w:p>
          <w:p w:rsidR="00AF2AAA" w:rsidRPr="00817AFE" w:rsidRDefault="00AF2AAA" w:rsidP="00AF2AAA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samodzielnie wykonuje zaplanowany wytwór techniczny (P)</w:t>
            </w:r>
          </w:p>
          <w:p w:rsidR="00AF2AAA" w:rsidRPr="00817AFE" w:rsidRDefault="00AF2AAA" w:rsidP="00AF2AAA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przestrzega zasad BHP na stanowisku pracy (P)</w:t>
            </w:r>
          </w:p>
          <w:p w:rsidR="00AF2AAA" w:rsidRPr="00817AFE" w:rsidRDefault="00AF2AAA" w:rsidP="00873BD4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przewiduje skutki działania technicznego (P)</w:t>
            </w:r>
          </w:p>
          <w:p w:rsidR="00AF2AAA" w:rsidRPr="00817AFE" w:rsidRDefault="00AF2AAA" w:rsidP="00C633C4">
            <w:pPr>
              <w:ind w:left="720"/>
              <w:contextualSpacing/>
              <w:rPr>
                <w:rFonts w:eastAsia="Calibri" w:cs="Times New Roman"/>
              </w:rPr>
            </w:pPr>
          </w:p>
        </w:tc>
        <w:tc>
          <w:tcPr>
            <w:tcW w:w="6595" w:type="dxa"/>
          </w:tcPr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wyjaśnia znaczenie symboli ekologicznych stosowanych na opakowaniach produktów (PP)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planuje działania zmierzające do ograniczenia ilości odpadów powstających w domu (PP)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omawia sposoby zagospodarowania odpadów (PP)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formułuje zasady właściwego zachowania się w środkach komunikacji publicznej (PP)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podaje znaczenie piktogramów (PP)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analizuje rozkład jazdy (PP)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na podstawie rozkładu jazdy wybiera najdogodniejsze połączenia między miejscowościami (PP)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planuje cel wycieczki i dobiera najlepszy środek transportu, korzystając z rozkładu jazdy (PP)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wyznacza trasę pieszej wycieczki (PP)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wykonuje przewodnik turystyczny po swojej okolicy i prezentuje występujące na tym obszarze atrakcje turystyczne (PP)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odczytuje informacje przekazywane przez znaki spotykane na kąpieliskach (PP)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samodzielnie i w racjonalny sposób pakuje plecak (PP)</w:t>
            </w:r>
          </w:p>
          <w:p w:rsidR="00AF2AAA" w:rsidRPr="00817AFE" w:rsidRDefault="00AF2AAA" w:rsidP="00160C40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właściwie dobiera narzędzia do obróbki papieru (PP)</w:t>
            </w:r>
          </w:p>
          <w:p w:rsidR="00AF2AAA" w:rsidRPr="00817AFE" w:rsidRDefault="00AF2AAA" w:rsidP="00AF2AAA">
            <w:pPr>
              <w:numPr>
                <w:ilvl w:val="0"/>
                <w:numId w:val="24"/>
              </w:numPr>
              <w:contextualSpacing/>
              <w:rPr>
                <w:rFonts w:eastAsia="Calibri" w:cs="Times New Roman"/>
              </w:rPr>
            </w:pPr>
            <w:r w:rsidRPr="00817AFE">
              <w:rPr>
                <w:rFonts w:eastAsia="Calibri" w:cs="Times New Roman"/>
              </w:rPr>
              <w:t>formułuje i uzasadnia ocenę gotowej pracy (PP)</w:t>
            </w:r>
          </w:p>
        </w:tc>
      </w:tr>
    </w:tbl>
    <w:p w:rsidR="00160C40" w:rsidRPr="002E348F" w:rsidRDefault="00160C40" w:rsidP="00160C40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2E348F" w:rsidRDefault="00160C40" w:rsidP="002E348F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2E348F">
        <w:rPr>
          <w:rFonts w:ascii="Times New Roman" w:eastAsia="Calibri" w:hAnsi="Times New Roman" w:cs="Times New Roman"/>
          <w:i/>
          <w:sz w:val="18"/>
          <w:szCs w:val="18"/>
        </w:rPr>
        <w:t>P – wymagania podstawowe</w:t>
      </w:r>
      <w:r w:rsidR="002E348F" w:rsidRPr="002E348F">
        <w:rPr>
          <w:rFonts w:ascii="Times New Roman" w:eastAsia="Calibri" w:hAnsi="Times New Roman" w:cs="Times New Roman"/>
          <w:i/>
          <w:sz w:val="18"/>
          <w:szCs w:val="18"/>
        </w:rPr>
        <w:t xml:space="preserve">, </w:t>
      </w:r>
      <w:r w:rsidRPr="002E348F">
        <w:rPr>
          <w:rFonts w:ascii="Times New Roman" w:eastAsia="Calibri" w:hAnsi="Times New Roman" w:cs="Times New Roman"/>
          <w:i/>
          <w:sz w:val="18"/>
          <w:szCs w:val="18"/>
        </w:rPr>
        <w:t>PP – wymagania ponadpodstawowe</w:t>
      </w:r>
      <w:r w:rsidR="002E348F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</w:t>
      </w:r>
    </w:p>
    <w:p w:rsidR="002E348F" w:rsidRDefault="002E348F" w:rsidP="002E348F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2E348F" w:rsidRDefault="002E348F" w:rsidP="002E348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348F">
        <w:rPr>
          <w:rFonts w:ascii="Times New Roman" w:hAnsi="Times New Roman" w:cs="Times New Roman"/>
          <w:i/>
          <w:sz w:val="18"/>
          <w:szCs w:val="18"/>
        </w:rPr>
        <w:t>Opracowanie w oparciu o materiały wyd. Nowa Era</w:t>
      </w:r>
    </w:p>
    <w:p w:rsidR="002E348F" w:rsidRPr="00817AFE" w:rsidRDefault="002E348F" w:rsidP="002E348F">
      <w:pPr>
        <w:spacing w:after="0" w:line="240" w:lineRule="auto"/>
        <w:rPr>
          <w:rFonts w:ascii="Times New Roman" w:hAnsi="Times New Roman" w:cs="Times New Roman"/>
          <w:i/>
          <w:color w:val="833C0B" w:themeColor="accent2" w:themeShade="80"/>
          <w:sz w:val="18"/>
          <w:szCs w:val="18"/>
        </w:rPr>
      </w:pPr>
    </w:p>
    <w:p w:rsidR="002E348F" w:rsidRDefault="002E348F" w:rsidP="002E348F">
      <w:pPr>
        <w:rPr>
          <w:rFonts w:ascii="Times New Roman" w:hAnsi="Times New Roman" w:cs="Times New Roman"/>
          <w:bCs/>
          <w:i/>
          <w:color w:val="833C0B" w:themeColor="accent2" w:themeShade="80"/>
        </w:rPr>
      </w:pPr>
      <w:r w:rsidRPr="00817AFE">
        <w:rPr>
          <w:rFonts w:ascii="Times New Roman" w:hAnsi="Times New Roman" w:cs="Times New Roman"/>
          <w:bCs/>
          <w:i/>
          <w:color w:val="833C0B" w:themeColor="accent2" w:themeShade="80"/>
        </w:rPr>
        <w:t>Wymagania edukacyjne dostosowuje się do indywidualnych potrzeb rozwojowych i edukacyjnych oraz możliwości psychofizycznych ucznia</w:t>
      </w:r>
    </w:p>
    <w:p w:rsidR="00E158AC" w:rsidRDefault="00E158AC" w:rsidP="002E348F">
      <w:pPr>
        <w:rPr>
          <w:rFonts w:ascii="Times New Roman" w:hAnsi="Times New Roman" w:cs="Times New Roman"/>
          <w:bCs/>
          <w:i/>
          <w:color w:val="833C0B" w:themeColor="accent2" w:themeShade="80"/>
        </w:rPr>
      </w:pPr>
    </w:p>
    <w:p w:rsidR="00E158AC" w:rsidRDefault="00E158AC" w:rsidP="002E348F">
      <w:pPr>
        <w:rPr>
          <w:rFonts w:ascii="Times New Roman" w:hAnsi="Times New Roman" w:cs="Times New Roman"/>
          <w:bCs/>
          <w:i/>
          <w:color w:val="833C0B" w:themeColor="accent2" w:themeShade="80"/>
        </w:rPr>
      </w:pPr>
    </w:p>
    <w:p w:rsidR="00D652D2" w:rsidRDefault="00D652D2" w:rsidP="002E348F">
      <w:pPr>
        <w:rPr>
          <w:rFonts w:ascii="Times New Roman" w:hAnsi="Times New Roman" w:cs="Times New Roman"/>
          <w:bCs/>
          <w:i/>
          <w:color w:val="833C0B" w:themeColor="accent2" w:themeShade="80"/>
        </w:rPr>
      </w:pPr>
    </w:p>
    <w:p w:rsidR="00D652D2" w:rsidRDefault="00D652D2" w:rsidP="00D65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72"/>
          <w:szCs w:val="72"/>
          <w:lang w:eastAsia="pl-PL"/>
        </w:rPr>
      </w:pPr>
    </w:p>
    <w:p w:rsidR="00D652D2" w:rsidRDefault="00D652D2" w:rsidP="00D65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72"/>
          <w:szCs w:val="72"/>
          <w:lang w:eastAsia="pl-PL"/>
        </w:rPr>
      </w:pPr>
    </w:p>
    <w:p w:rsidR="00D652D2" w:rsidRDefault="00D652D2" w:rsidP="00D65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72"/>
          <w:szCs w:val="72"/>
          <w:lang w:eastAsia="pl-PL"/>
        </w:rPr>
      </w:pPr>
      <w:r w:rsidRPr="00EC76D2">
        <w:rPr>
          <w:rFonts w:ascii="Times New Roman" w:eastAsia="Times New Roman" w:hAnsi="Times New Roman" w:cs="Times New Roman"/>
          <w:b/>
          <w:color w:val="833C0B" w:themeColor="accent2" w:themeShade="80"/>
          <w:sz w:val="72"/>
          <w:szCs w:val="72"/>
          <w:lang w:eastAsia="pl-PL"/>
        </w:rPr>
        <w:t xml:space="preserve">Wymagania edukacyjne </w:t>
      </w:r>
    </w:p>
    <w:p w:rsidR="00D652D2" w:rsidRDefault="00D652D2" w:rsidP="00D65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72"/>
          <w:szCs w:val="72"/>
          <w:lang w:eastAsia="pl-PL"/>
        </w:rPr>
      </w:pPr>
      <w:r w:rsidRPr="00EC76D2">
        <w:rPr>
          <w:rFonts w:ascii="Times New Roman" w:eastAsia="Times New Roman" w:hAnsi="Times New Roman" w:cs="Times New Roman"/>
          <w:b/>
          <w:color w:val="833C0B" w:themeColor="accent2" w:themeShade="80"/>
          <w:sz w:val="72"/>
          <w:szCs w:val="72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b/>
          <w:color w:val="833C0B" w:themeColor="accent2" w:themeShade="80"/>
          <w:sz w:val="72"/>
          <w:szCs w:val="72"/>
          <w:lang w:eastAsia="pl-PL"/>
        </w:rPr>
        <w:t>zajęć technicznych</w:t>
      </w:r>
    </w:p>
    <w:p w:rsidR="00D652D2" w:rsidRDefault="00D652D2" w:rsidP="00D65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72"/>
          <w:szCs w:val="72"/>
          <w:lang w:eastAsia="pl-PL"/>
        </w:rPr>
      </w:pPr>
    </w:p>
    <w:p w:rsidR="00D652D2" w:rsidRDefault="00D652D2" w:rsidP="00D65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72"/>
          <w:szCs w:val="72"/>
          <w:lang w:eastAsia="pl-PL"/>
        </w:rPr>
      </w:pPr>
    </w:p>
    <w:p w:rsidR="00D652D2" w:rsidRDefault="00D652D2" w:rsidP="00D65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72"/>
          <w:szCs w:val="72"/>
          <w:lang w:eastAsia="pl-PL"/>
        </w:rPr>
      </w:pPr>
      <w:bookmarkStart w:id="0" w:name="_GoBack"/>
      <w:bookmarkEnd w:id="0"/>
    </w:p>
    <w:p w:rsidR="00D652D2" w:rsidRDefault="00D652D2" w:rsidP="00D65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72"/>
          <w:szCs w:val="72"/>
          <w:lang w:eastAsia="pl-PL"/>
        </w:rPr>
      </w:pPr>
    </w:p>
    <w:p w:rsidR="00D652D2" w:rsidRPr="00EC76D2" w:rsidRDefault="00D652D2" w:rsidP="00D65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72"/>
          <w:szCs w:val="72"/>
          <w:lang w:eastAsia="pl-PL"/>
        </w:rPr>
      </w:pPr>
    </w:p>
    <w:p w:rsidR="00D652D2" w:rsidRDefault="00D652D2" w:rsidP="002E348F">
      <w:pPr>
        <w:rPr>
          <w:rFonts w:ascii="Times New Roman" w:hAnsi="Times New Roman" w:cs="Times New Roman"/>
          <w:bCs/>
          <w:i/>
          <w:color w:val="833C0B" w:themeColor="accent2" w:themeShade="80"/>
        </w:rPr>
      </w:pPr>
    </w:p>
    <w:p w:rsidR="00D652D2" w:rsidRDefault="00D652D2" w:rsidP="002E348F">
      <w:pPr>
        <w:rPr>
          <w:rFonts w:ascii="Times New Roman" w:hAnsi="Times New Roman" w:cs="Times New Roman"/>
          <w:bCs/>
          <w:i/>
          <w:color w:val="833C0B" w:themeColor="accent2" w:themeShade="80"/>
        </w:rPr>
      </w:pPr>
    </w:p>
    <w:p w:rsidR="00E158AC" w:rsidRDefault="00E158AC" w:rsidP="00E158AC">
      <w:pPr>
        <w:shd w:val="clear" w:color="auto" w:fill="FFFFFF"/>
        <w:ind w:left="822"/>
        <w:jc w:val="center"/>
        <w:rPr>
          <w:b/>
          <w:bCs/>
          <w:color w:val="833C0B" w:themeColor="accent2" w:themeShade="80"/>
          <w:sz w:val="52"/>
          <w:szCs w:val="52"/>
          <w:lang w:val="en-US"/>
        </w:rPr>
      </w:pPr>
      <w:r w:rsidRPr="00E578F3">
        <w:rPr>
          <w:b/>
          <w:bCs/>
          <w:color w:val="833C0B" w:themeColor="accent2" w:themeShade="80"/>
          <w:sz w:val="52"/>
          <w:szCs w:val="52"/>
        </w:rPr>
        <w:lastRenderedPageBreak/>
        <w:t xml:space="preserve">Wymagania edukacyjne z zajęć technicznych dla klasy </w:t>
      </w:r>
      <w:r w:rsidRPr="00E578F3">
        <w:rPr>
          <w:b/>
          <w:bCs/>
          <w:color w:val="833C0B" w:themeColor="accent2" w:themeShade="80"/>
          <w:sz w:val="52"/>
          <w:szCs w:val="52"/>
          <w:lang w:val="en-US"/>
        </w:rPr>
        <w:t xml:space="preserve">5 </w:t>
      </w:r>
    </w:p>
    <w:p w:rsidR="00E158AC" w:rsidRPr="00817AFE" w:rsidRDefault="00E158AC" w:rsidP="00E158AC">
      <w:pPr>
        <w:rPr>
          <w:rFonts w:ascii="Times New Roman" w:eastAsia="Times New Roman" w:hAnsi="Times New Roman" w:cs="Times New Roman"/>
          <w:b/>
          <w:color w:val="833C0B" w:themeColor="accent2" w:themeShade="80"/>
          <w:sz w:val="48"/>
          <w:szCs w:val="48"/>
          <w:lang w:eastAsia="pl-PL"/>
        </w:rPr>
      </w:pPr>
      <w:r w:rsidRPr="00E158AC">
        <w:rPr>
          <w:bCs/>
          <w:i/>
        </w:rPr>
        <w:t xml:space="preserve">Wymagania programowe przygotowane na podstawie treści zawartych w podstawie programowej, programie nauczania oraz podręczniku dla </w:t>
      </w:r>
      <w:r w:rsidRPr="00E158AC">
        <w:rPr>
          <w:b/>
          <w:bCs/>
          <w:i/>
        </w:rPr>
        <w:t>klasy piątej</w:t>
      </w:r>
      <w:r w:rsidRPr="00E158AC">
        <w:rPr>
          <w:bCs/>
          <w:i/>
        </w:rPr>
        <w:t xml:space="preserve"> szkoły podstawowej „Jak to działa?” wydawnictwa Nowa Era</w:t>
      </w:r>
    </w:p>
    <w:p w:rsidR="00E158AC" w:rsidRDefault="00E158AC" w:rsidP="00E158AC">
      <w:pPr>
        <w:shd w:val="clear" w:color="auto" w:fill="FFFFFF"/>
      </w:pP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096"/>
        <w:gridCol w:w="6220"/>
      </w:tblGrid>
      <w:tr w:rsidR="00E158AC" w:rsidRPr="003E3AEA" w:rsidTr="00DD4C80">
        <w:tc>
          <w:tcPr>
            <w:tcW w:w="2376" w:type="dxa"/>
            <w:vAlign w:val="center"/>
          </w:tcPr>
          <w:p w:rsidR="00E158AC" w:rsidRPr="003E3AEA" w:rsidRDefault="00E158AC" w:rsidP="00DD4C80">
            <w:pPr>
              <w:rPr>
                <w:b/>
                <w:sz w:val="20"/>
                <w:szCs w:val="20"/>
                <w:lang w:eastAsia="pl-PL"/>
              </w:rPr>
            </w:pPr>
            <w:r w:rsidRPr="003E3AEA">
              <w:rPr>
                <w:b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6096" w:type="dxa"/>
            <w:vAlign w:val="center"/>
          </w:tcPr>
          <w:p w:rsidR="00E158AC" w:rsidRPr="00E158AC" w:rsidRDefault="00E158AC" w:rsidP="00E158AC">
            <w:pPr>
              <w:spacing w:after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E158AC">
              <w:rPr>
                <w:b/>
                <w:sz w:val="24"/>
                <w:szCs w:val="24"/>
                <w:lang w:eastAsia="pl-PL"/>
              </w:rPr>
              <w:t>Wymagania podstawowe</w:t>
            </w:r>
          </w:p>
          <w:p w:rsidR="00E158AC" w:rsidRPr="00E158AC" w:rsidRDefault="00E158AC" w:rsidP="00E158AC">
            <w:pPr>
              <w:spacing w:after="0"/>
              <w:jc w:val="center"/>
              <w:rPr>
                <w:b/>
                <w:color w:val="1F4E79" w:themeColor="accent1" w:themeShade="80"/>
                <w:sz w:val="24"/>
                <w:szCs w:val="24"/>
                <w:lang w:eastAsia="pl-PL"/>
              </w:rPr>
            </w:pPr>
            <w:r w:rsidRPr="00E158AC">
              <w:rPr>
                <w:b/>
                <w:color w:val="1F4E79" w:themeColor="accent1" w:themeShade="80"/>
                <w:sz w:val="24"/>
                <w:szCs w:val="24"/>
                <w:lang w:eastAsia="pl-PL"/>
              </w:rPr>
              <w:t>Ocena dostateczna</w:t>
            </w:r>
          </w:p>
          <w:p w:rsidR="00E158AC" w:rsidRPr="003E3AEA" w:rsidRDefault="00E158AC" w:rsidP="00E158AC">
            <w:pPr>
              <w:rPr>
                <w:b/>
                <w:sz w:val="20"/>
                <w:szCs w:val="20"/>
                <w:lang w:eastAsia="pl-PL"/>
              </w:rPr>
            </w:pPr>
            <w:r w:rsidRPr="003E3AEA">
              <w:rPr>
                <w:b/>
                <w:sz w:val="20"/>
                <w:szCs w:val="20"/>
                <w:lang w:eastAsia="pl-PL"/>
              </w:rPr>
              <w:t>Uczeń:</w:t>
            </w:r>
          </w:p>
        </w:tc>
        <w:tc>
          <w:tcPr>
            <w:tcW w:w="6220" w:type="dxa"/>
            <w:vAlign w:val="center"/>
          </w:tcPr>
          <w:p w:rsidR="00E158AC" w:rsidRPr="00E158AC" w:rsidRDefault="00E158AC" w:rsidP="00E158AC">
            <w:pPr>
              <w:spacing w:after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E158AC">
              <w:rPr>
                <w:b/>
                <w:sz w:val="24"/>
                <w:szCs w:val="24"/>
                <w:lang w:eastAsia="pl-PL"/>
              </w:rPr>
              <w:t>Wymagania ponadpodstawowe</w:t>
            </w:r>
          </w:p>
          <w:p w:rsidR="00E158AC" w:rsidRPr="00E158AC" w:rsidRDefault="00E158AC" w:rsidP="00E158AC">
            <w:pPr>
              <w:spacing w:after="0"/>
              <w:jc w:val="center"/>
              <w:rPr>
                <w:b/>
                <w:color w:val="1F4E79" w:themeColor="accent1" w:themeShade="80"/>
                <w:sz w:val="24"/>
                <w:szCs w:val="24"/>
                <w:lang w:eastAsia="pl-PL"/>
              </w:rPr>
            </w:pPr>
            <w:r w:rsidRPr="00E158AC">
              <w:rPr>
                <w:b/>
                <w:color w:val="1F4E79" w:themeColor="accent1" w:themeShade="80"/>
                <w:sz w:val="24"/>
                <w:szCs w:val="24"/>
                <w:lang w:eastAsia="pl-PL"/>
              </w:rPr>
              <w:t>Ocena dobra i bardzo dobra</w:t>
            </w:r>
          </w:p>
          <w:p w:rsidR="00E158AC" w:rsidRPr="003E3AEA" w:rsidRDefault="00E158AC" w:rsidP="00E158AC">
            <w:pPr>
              <w:rPr>
                <w:b/>
                <w:sz w:val="20"/>
                <w:szCs w:val="20"/>
                <w:lang w:eastAsia="pl-PL"/>
              </w:rPr>
            </w:pPr>
            <w:r w:rsidRPr="003E3AEA">
              <w:rPr>
                <w:b/>
                <w:sz w:val="20"/>
                <w:szCs w:val="20"/>
                <w:lang w:eastAsia="pl-PL"/>
              </w:rPr>
              <w:t>Uczeń:</w:t>
            </w:r>
          </w:p>
        </w:tc>
      </w:tr>
      <w:tr w:rsidR="00E158AC" w:rsidRPr="003E3AEA" w:rsidTr="00DD4C80">
        <w:trPr>
          <w:trHeight w:val="397"/>
        </w:trPr>
        <w:tc>
          <w:tcPr>
            <w:tcW w:w="14692" w:type="dxa"/>
            <w:gridSpan w:val="3"/>
            <w:vAlign w:val="center"/>
          </w:tcPr>
          <w:p w:rsidR="00E158AC" w:rsidRPr="00E578F3" w:rsidRDefault="00E158AC" w:rsidP="00DD4C80">
            <w:pPr>
              <w:jc w:val="center"/>
              <w:rPr>
                <w:b/>
                <w:color w:val="1F4E79" w:themeColor="accent1" w:themeShade="80"/>
                <w:sz w:val="20"/>
                <w:szCs w:val="20"/>
                <w:lang w:eastAsia="pl-PL"/>
              </w:rPr>
            </w:pPr>
            <w:r w:rsidRPr="00E578F3">
              <w:rPr>
                <w:b/>
                <w:bCs/>
                <w:color w:val="1F4E79" w:themeColor="accent1" w:themeShade="80"/>
                <w:sz w:val="20"/>
                <w:szCs w:val="20"/>
              </w:rPr>
              <w:t>MATERIAŁY I ICH ZASTOSOWANIE</w:t>
            </w:r>
          </w:p>
        </w:tc>
      </w:tr>
      <w:tr w:rsidR="00E158AC" w:rsidRPr="003E3AEA" w:rsidTr="00DD4C80">
        <w:tc>
          <w:tcPr>
            <w:tcW w:w="2376" w:type="dxa"/>
          </w:tcPr>
          <w:p w:rsidR="00E158AC" w:rsidRPr="00E578F3" w:rsidRDefault="00E158AC" w:rsidP="00DD4C80">
            <w:pPr>
              <w:shd w:val="clear" w:color="auto" w:fill="FFFFFF"/>
              <w:ind w:right="-108"/>
              <w:rPr>
                <w:lang w:eastAsia="pl-PL"/>
              </w:rPr>
            </w:pPr>
            <w:r w:rsidRPr="00E578F3">
              <w:t xml:space="preserve">1. Od włókna </w:t>
            </w:r>
            <w:r w:rsidRPr="00E578F3">
              <w:br/>
              <w:t>do ubrania</w:t>
            </w:r>
          </w:p>
          <w:p w:rsidR="00E158AC" w:rsidRPr="00E578F3" w:rsidRDefault="00E158AC" w:rsidP="00DD4C80">
            <w:pPr>
              <w:rPr>
                <w:lang w:eastAsia="pl-PL"/>
              </w:rPr>
            </w:pPr>
          </w:p>
          <w:p w:rsidR="00E158AC" w:rsidRPr="00E578F3" w:rsidRDefault="00E158AC" w:rsidP="00DD4C80">
            <w:pPr>
              <w:rPr>
                <w:lang w:eastAsia="pl-PL"/>
              </w:rPr>
            </w:pPr>
          </w:p>
        </w:tc>
        <w:tc>
          <w:tcPr>
            <w:tcW w:w="6096" w:type="dxa"/>
          </w:tcPr>
          <w:p w:rsidR="00E158AC" w:rsidRPr="00E578F3" w:rsidRDefault="00E158AC" w:rsidP="00DD4C80">
            <w:pPr>
              <w:ind w:right="-47"/>
            </w:pPr>
            <w:r w:rsidRPr="00E578F3">
              <w:t>• poprawnie posługuje się terminami: włókno, tkanina, dzianina, ścieg, konserwacja odzieży</w:t>
            </w:r>
          </w:p>
          <w:p w:rsidR="00E158AC" w:rsidRPr="00E578F3" w:rsidRDefault="00E158AC" w:rsidP="00DD4C80">
            <w:r w:rsidRPr="00E578F3">
              <w:t>• określa pochodzenie włókien</w:t>
            </w:r>
          </w:p>
          <w:p w:rsidR="00E158AC" w:rsidRPr="00E578F3" w:rsidRDefault="00E158AC" w:rsidP="00DD4C80">
            <w:r w:rsidRPr="00E578F3">
              <w:t>• rozróżnia materiały włókiennicze</w:t>
            </w:r>
          </w:p>
          <w:p w:rsidR="00E158AC" w:rsidRPr="00E578F3" w:rsidRDefault="00E158AC" w:rsidP="00DD4C80">
            <w:r w:rsidRPr="00E578F3">
              <w:t xml:space="preserve">• wyjaśnia znaczenie symboli umieszczonych na metkach odzieżowych </w:t>
            </w:r>
            <w:r w:rsidRPr="00E578F3">
              <w:br/>
              <w:t xml:space="preserve">• omawia konieczność różnicowania stroju </w:t>
            </w:r>
            <w:r w:rsidRPr="00E578F3">
              <w:br/>
              <w:t>w zależności od okazji</w:t>
            </w:r>
          </w:p>
          <w:p w:rsidR="00E158AC" w:rsidRPr="00E578F3" w:rsidRDefault="00E158AC" w:rsidP="00DD4C80">
            <w:r w:rsidRPr="00E578F3">
              <w:t>• projektuje ubiory na różne okazje</w:t>
            </w:r>
          </w:p>
          <w:p w:rsidR="00E158AC" w:rsidRPr="00E578F3" w:rsidRDefault="00E158AC" w:rsidP="00DD4C80">
            <w:r w:rsidRPr="00E578F3">
              <w:t>• wymienia nazwy przyborów krawieckich</w:t>
            </w:r>
          </w:p>
          <w:p w:rsidR="00E158AC" w:rsidRPr="00E578F3" w:rsidRDefault="00E158AC" w:rsidP="00DD4C80">
            <w:r w:rsidRPr="00E578F3">
              <w:t>• rozróżnia ściegi krawieckie</w:t>
            </w:r>
          </w:p>
          <w:p w:rsidR="00E158AC" w:rsidRPr="00E578F3" w:rsidRDefault="00E158AC" w:rsidP="00DD4C80">
            <w:pPr>
              <w:rPr>
                <w:lang w:eastAsia="pl-PL"/>
              </w:rPr>
            </w:pPr>
            <w:r w:rsidRPr="00E578F3">
              <w:t>• wykonuje próbki poszczególnych ściegów</w:t>
            </w:r>
          </w:p>
        </w:tc>
        <w:tc>
          <w:tcPr>
            <w:tcW w:w="6220" w:type="dxa"/>
          </w:tcPr>
          <w:p w:rsidR="00E158AC" w:rsidRPr="00E578F3" w:rsidRDefault="00E158AC" w:rsidP="00DD4C80">
            <w:r w:rsidRPr="00E578F3">
              <w:t>• omawia właściwości</w:t>
            </w:r>
            <w:r w:rsidRPr="00E578F3">
              <w:br/>
              <w:t>i zastosowanie różnych materiałów włókienniczych</w:t>
            </w:r>
          </w:p>
          <w:p w:rsidR="00E158AC" w:rsidRPr="00E578F3" w:rsidRDefault="00E158AC" w:rsidP="00DD4C80">
            <w:r w:rsidRPr="00E578F3">
              <w:t>• podaje charakterystyczne cechy wyrobów wykonanych z włókien naturalnych i sztucznych</w:t>
            </w:r>
          </w:p>
          <w:p w:rsidR="00E158AC" w:rsidRPr="00E578F3" w:rsidRDefault="00E158AC" w:rsidP="00DD4C80">
            <w:pPr>
              <w:ind w:right="-108"/>
            </w:pPr>
            <w:r w:rsidRPr="00E578F3">
              <w:t>• przedstawia zastosowanie przyborów krawieckich</w:t>
            </w:r>
          </w:p>
          <w:p w:rsidR="00E158AC" w:rsidRPr="00E578F3" w:rsidRDefault="00E158AC" w:rsidP="00DD4C80">
            <w:pPr>
              <w:ind w:right="-108"/>
            </w:pPr>
            <w:r w:rsidRPr="00E578F3">
              <w:t>• określa wykorzystanie poszczególnych ściegów krawieckich</w:t>
            </w:r>
          </w:p>
          <w:p w:rsidR="00E158AC" w:rsidRPr="00E578F3" w:rsidRDefault="00E158AC" w:rsidP="00DD4C80">
            <w:r w:rsidRPr="00E578F3">
              <w:t>• wykonuje próbki ściegów starannie i zgodnie z wzorem</w:t>
            </w:r>
          </w:p>
          <w:p w:rsidR="00E158AC" w:rsidRPr="00E578F3" w:rsidRDefault="00E158AC" w:rsidP="00DD4C80">
            <w:pPr>
              <w:rPr>
                <w:lang w:eastAsia="pl-PL"/>
              </w:rPr>
            </w:pPr>
            <w:r w:rsidRPr="00E578F3">
              <w:t>• projektuje ubrania, wykazując się pomysłowością</w:t>
            </w:r>
          </w:p>
        </w:tc>
      </w:tr>
      <w:tr w:rsidR="00E158AC" w:rsidRPr="003E3AEA" w:rsidTr="00DD4C80">
        <w:tc>
          <w:tcPr>
            <w:tcW w:w="2376" w:type="dxa"/>
          </w:tcPr>
          <w:p w:rsidR="00E158AC" w:rsidRPr="00E578F3" w:rsidRDefault="00E158AC" w:rsidP="00DD4C80">
            <w:pPr>
              <w:shd w:val="clear" w:color="auto" w:fill="FFFFFF"/>
              <w:ind w:right="-108"/>
            </w:pPr>
            <w:r w:rsidRPr="00E578F3">
              <w:t>2. To takie proste! – Pokrowiec na telefon</w:t>
            </w:r>
          </w:p>
          <w:p w:rsidR="00E158AC" w:rsidRPr="00E578F3" w:rsidRDefault="00E158AC" w:rsidP="00DD4C80">
            <w:pPr>
              <w:rPr>
                <w:lang w:eastAsia="pl-PL"/>
              </w:rPr>
            </w:pPr>
          </w:p>
          <w:p w:rsidR="00E158AC" w:rsidRPr="00E578F3" w:rsidRDefault="00E158AC" w:rsidP="00DD4C80">
            <w:pPr>
              <w:rPr>
                <w:lang w:eastAsia="pl-PL"/>
              </w:rPr>
            </w:pPr>
          </w:p>
        </w:tc>
        <w:tc>
          <w:tcPr>
            <w:tcW w:w="6096" w:type="dxa"/>
          </w:tcPr>
          <w:p w:rsidR="00E158AC" w:rsidRPr="00E578F3" w:rsidRDefault="00E158AC" w:rsidP="00DD4C80">
            <w:r w:rsidRPr="00E578F3">
              <w:lastRenderedPageBreak/>
              <w:t>• właściwie organizuje miejsce pracy</w:t>
            </w:r>
          </w:p>
          <w:p w:rsidR="00E158AC" w:rsidRPr="00E578F3" w:rsidRDefault="00E158AC" w:rsidP="00DD4C80">
            <w:r w:rsidRPr="00E578F3">
              <w:t>• wymienia kolejność działań (operacji technologicznych)</w:t>
            </w:r>
          </w:p>
          <w:p w:rsidR="00E158AC" w:rsidRPr="00E578F3" w:rsidRDefault="00E158AC" w:rsidP="00DD4C80">
            <w:r w:rsidRPr="00E578F3">
              <w:lastRenderedPageBreak/>
              <w:t>• prawidłowo posługuje się przyborami krawieckimi</w:t>
            </w:r>
          </w:p>
          <w:p w:rsidR="00E158AC" w:rsidRPr="00E578F3" w:rsidRDefault="00E158AC" w:rsidP="00DD4C80">
            <w:r w:rsidRPr="00E578F3">
              <w:t>• wykonuje pracę według przyjętych założeń</w:t>
            </w:r>
          </w:p>
          <w:p w:rsidR="00E158AC" w:rsidRPr="00E578F3" w:rsidRDefault="00E158AC" w:rsidP="00DD4C80">
            <w:r w:rsidRPr="00E578F3">
              <w:t xml:space="preserve">• dba o porządek </w:t>
            </w:r>
            <w:r w:rsidRPr="00E578F3">
              <w:br/>
              <w:t>i bezpieczeństwo</w:t>
            </w:r>
            <w:r w:rsidRPr="00E578F3">
              <w:br/>
              <w:t>w miejscu pracy</w:t>
            </w:r>
          </w:p>
          <w:p w:rsidR="00E158AC" w:rsidRPr="00E578F3" w:rsidRDefault="00E158AC" w:rsidP="00DD4C80">
            <w:pPr>
              <w:rPr>
                <w:lang w:eastAsia="pl-PL"/>
              </w:rPr>
            </w:pPr>
            <w:r w:rsidRPr="00E578F3">
              <w:t>• szacuje czas kolejnych działań (operacji technologicznych)</w:t>
            </w:r>
          </w:p>
        </w:tc>
        <w:tc>
          <w:tcPr>
            <w:tcW w:w="6220" w:type="dxa"/>
          </w:tcPr>
          <w:p w:rsidR="00E158AC" w:rsidRPr="00E578F3" w:rsidRDefault="00E158AC" w:rsidP="00DD4C80">
            <w:pPr>
              <w:ind w:right="-108"/>
            </w:pPr>
          </w:p>
          <w:p w:rsidR="00E158AC" w:rsidRPr="00E578F3" w:rsidRDefault="00E158AC" w:rsidP="00DD4C80">
            <w:pPr>
              <w:ind w:right="-108"/>
            </w:pPr>
            <w:r w:rsidRPr="00E578F3">
              <w:lastRenderedPageBreak/>
              <w:t>• posługuje się narzędziami</w:t>
            </w:r>
            <w:r w:rsidRPr="00E578F3">
              <w:br/>
              <w:t>z zachowaniem zasad bezpieczeństwa</w:t>
            </w:r>
          </w:p>
          <w:p w:rsidR="00E158AC" w:rsidRPr="00E578F3" w:rsidRDefault="00E158AC" w:rsidP="00DD4C80">
            <w:r w:rsidRPr="00E578F3">
              <w:t>• wykonuje pracę w sposób twórczy</w:t>
            </w:r>
          </w:p>
          <w:p w:rsidR="00E158AC" w:rsidRPr="00E578F3" w:rsidRDefault="00E158AC" w:rsidP="00DD4C80">
            <w:pPr>
              <w:rPr>
                <w:lang w:eastAsia="pl-PL"/>
              </w:rPr>
            </w:pPr>
            <w:r w:rsidRPr="00E578F3">
              <w:t>• formułuje ocenę gotowej pracy</w:t>
            </w:r>
          </w:p>
        </w:tc>
      </w:tr>
      <w:tr w:rsidR="00E158AC" w:rsidRPr="003E3AEA" w:rsidTr="00DD4C80">
        <w:tc>
          <w:tcPr>
            <w:tcW w:w="2376" w:type="dxa"/>
          </w:tcPr>
          <w:p w:rsidR="00E158AC" w:rsidRPr="00E578F3" w:rsidRDefault="00E158AC" w:rsidP="00DD4C80">
            <w:pPr>
              <w:rPr>
                <w:lang w:eastAsia="pl-PL"/>
              </w:rPr>
            </w:pPr>
            <w:r w:rsidRPr="00E578F3">
              <w:lastRenderedPageBreak/>
              <w:t>3. Wszystko</w:t>
            </w:r>
            <w:r w:rsidRPr="00E578F3">
              <w:br/>
              <w:t>o papierze</w:t>
            </w:r>
          </w:p>
        </w:tc>
        <w:tc>
          <w:tcPr>
            <w:tcW w:w="6096" w:type="dxa"/>
          </w:tcPr>
          <w:p w:rsidR="00E158AC" w:rsidRPr="00E578F3" w:rsidRDefault="00E158AC" w:rsidP="00DD4C80">
            <w:r w:rsidRPr="00E578F3">
              <w:t>• posługuje się terminami: włókna roślinne, surowce wtórne, papier, tektura, karton</w:t>
            </w:r>
          </w:p>
          <w:p w:rsidR="00E158AC" w:rsidRPr="00E578F3" w:rsidRDefault="00E158AC" w:rsidP="00DD4C80">
            <w:r w:rsidRPr="00E578F3">
              <w:t xml:space="preserve">• podaje nazwy surowców wykorzystywanych </w:t>
            </w:r>
            <w:r w:rsidRPr="00E578F3">
              <w:br/>
              <w:t xml:space="preserve">do produkcji papieru </w:t>
            </w:r>
            <w:r w:rsidRPr="00E578F3">
              <w:br/>
              <w:t>• omawia proces produkcji papieru</w:t>
            </w:r>
          </w:p>
          <w:p w:rsidR="00E158AC" w:rsidRPr="00E578F3" w:rsidRDefault="00E158AC" w:rsidP="00DD4C80">
            <w:r w:rsidRPr="00E578F3">
              <w:t>• rozróżnia wytwory papiernicze</w:t>
            </w:r>
          </w:p>
          <w:p w:rsidR="00E158AC" w:rsidRPr="00E578F3" w:rsidRDefault="00E158AC" w:rsidP="00DD4C80">
            <w:pPr>
              <w:rPr>
                <w:lang w:eastAsia="pl-PL"/>
              </w:rPr>
            </w:pPr>
            <w:r w:rsidRPr="00E578F3">
              <w:t xml:space="preserve">• wymienia nazwy narzędzi </w:t>
            </w:r>
            <w:r w:rsidRPr="00E578F3">
              <w:br/>
              <w:t>do obróbki papieru</w:t>
            </w:r>
          </w:p>
        </w:tc>
        <w:tc>
          <w:tcPr>
            <w:tcW w:w="6220" w:type="dxa"/>
          </w:tcPr>
          <w:p w:rsidR="00E158AC" w:rsidRPr="00E578F3" w:rsidRDefault="00E158AC" w:rsidP="00DD4C80">
            <w:r w:rsidRPr="00E578F3">
              <w:t>• podaje, kto i kiedy wynalazł papier</w:t>
            </w:r>
          </w:p>
          <w:p w:rsidR="00E158AC" w:rsidRPr="00E578F3" w:rsidRDefault="00E158AC" w:rsidP="00DD4C80">
            <w:r w:rsidRPr="00E578F3">
              <w:t>• określa właściwości i zastosowanie różnych wytworów papierniczych</w:t>
            </w:r>
          </w:p>
          <w:p w:rsidR="00E158AC" w:rsidRPr="00E578F3" w:rsidRDefault="00E158AC" w:rsidP="00DD4C80">
            <w:pPr>
              <w:rPr>
                <w:lang w:eastAsia="pl-PL"/>
              </w:rPr>
            </w:pPr>
            <w:r w:rsidRPr="00E578F3">
              <w:t>• przedstawia zastosowanie narzędzi do obróbki papieru</w:t>
            </w:r>
          </w:p>
        </w:tc>
      </w:tr>
      <w:tr w:rsidR="00E158AC" w:rsidRPr="003E3AEA" w:rsidTr="00DD4C80">
        <w:tc>
          <w:tcPr>
            <w:tcW w:w="2376" w:type="dxa"/>
          </w:tcPr>
          <w:p w:rsidR="00E158AC" w:rsidRPr="00E578F3" w:rsidRDefault="00E158AC" w:rsidP="00DD4C80">
            <w:pPr>
              <w:rPr>
                <w:lang w:eastAsia="pl-PL"/>
              </w:rPr>
            </w:pPr>
            <w:r w:rsidRPr="00E578F3">
              <w:t>4. I Ty to potrafisz –  Pudełko na prezent</w:t>
            </w:r>
          </w:p>
        </w:tc>
        <w:tc>
          <w:tcPr>
            <w:tcW w:w="6096" w:type="dxa"/>
          </w:tcPr>
          <w:p w:rsidR="00E158AC" w:rsidRPr="00E578F3" w:rsidRDefault="00E158AC" w:rsidP="00DD4C80">
            <w:r w:rsidRPr="00E578F3">
              <w:t>• właściwie organizuje miejsce pracy</w:t>
            </w:r>
          </w:p>
          <w:p w:rsidR="00E158AC" w:rsidRPr="00E578F3" w:rsidRDefault="00E158AC" w:rsidP="00DD4C80">
            <w:r w:rsidRPr="00E578F3">
              <w:t>• wymienia kolejność działań (operacji technologicznych)</w:t>
            </w:r>
          </w:p>
          <w:p w:rsidR="00E158AC" w:rsidRPr="00E578F3" w:rsidRDefault="00E158AC" w:rsidP="00DD4C80">
            <w:r w:rsidRPr="00E578F3">
              <w:t>• prawidłowo posługuje się narzędziami do obróbki papieru</w:t>
            </w:r>
          </w:p>
          <w:p w:rsidR="00E158AC" w:rsidRPr="00E578F3" w:rsidRDefault="00E158AC" w:rsidP="00DD4C80">
            <w:pPr>
              <w:ind w:right="-47"/>
            </w:pPr>
            <w:r w:rsidRPr="00E578F3">
              <w:t>• wykonuje pracę według przyjętych założeń</w:t>
            </w:r>
          </w:p>
          <w:p w:rsidR="00E158AC" w:rsidRPr="00E578F3" w:rsidRDefault="00E158AC" w:rsidP="00DD4C80">
            <w:pPr>
              <w:rPr>
                <w:lang w:eastAsia="pl-PL"/>
              </w:rPr>
            </w:pPr>
            <w:r w:rsidRPr="00E578F3">
              <w:t xml:space="preserve">• dba o porządek </w:t>
            </w:r>
            <w:r w:rsidRPr="00E578F3">
              <w:br/>
              <w:t>i bezpieczeństwo</w:t>
            </w:r>
            <w:r w:rsidRPr="00E578F3">
              <w:br/>
              <w:t>w miejscu pracy</w:t>
            </w:r>
          </w:p>
        </w:tc>
        <w:tc>
          <w:tcPr>
            <w:tcW w:w="6220" w:type="dxa"/>
          </w:tcPr>
          <w:p w:rsidR="00E158AC" w:rsidRPr="00E578F3" w:rsidRDefault="00E158AC" w:rsidP="00DD4C80">
            <w:pPr>
              <w:ind w:right="-108"/>
            </w:pPr>
            <w:r w:rsidRPr="00E578F3">
              <w:t>• posługuje się narzędziami</w:t>
            </w:r>
            <w:r w:rsidRPr="00E578F3">
              <w:br/>
              <w:t>z zachowaniem zasad bezpieczeństwa</w:t>
            </w:r>
          </w:p>
          <w:p w:rsidR="00E158AC" w:rsidRPr="00E578F3" w:rsidRDefault="00E158AC" w:rsidP="00DD4C80">
            <w:pPr>
              <w:rPr>
                <w:lang w:eastAsia="pl-PL"/>
              </w:rPr>
            </w:pPr>
            <w:r w:rsidRPr="00E578F3">
              <w:t>• wykonuje pracę w sposób twórczy</w:t>
            </w:r>
          </w:p>
        </w:tc>
      </w:tr>
      <w:tr w:rsidR="00E158AC" w:rsidRPr="003E3AEA" w:rsidTr="00DD4C80">
        <w:tc>
          <w:tcPr>
            <w:tcW w:w="2376" w:type="dxa"/>
          </w:tcPr>
          <w:p w:rsidR="00E158AC" w:rsidRPr="00E578F3" w:rsidRDefault="00E158AC" w:rsidP="00DD4C80">
            <w:pPr>
              <w:rPr>
                <w:lang w:eastAsia="pl-PL"/>
              </w:rPr>
            </w:pPr>
            <w:r w:rsidRPr="00E578F3">
              <w:t>5. Cenny surowiec – drewno</w:t>
            </w:r>
          </w:p>
        </w:tc>
        <w:tc>
          <w:tcPr>
            <w:tcW w:w="6096" w:type="dxa"/>
          </w:tcPr>
          <w:p w:rsidR="00E158AC" w:rsidRPr="00E578F3" w:rsidRDefault="00E158AC" w:rsidP="00DD4C80">
            <w:r w:rsidRPr="00E578F3">
              <w:t>• posługuje się terminami: drewno, pień, tartak, trak, tarcica, materiały drewnopochodne</w:t>
            </w:r>
          </w:p>
          <w:p w:rsidR="00E158AC" w:rsidRPr="00E578F3" w:rsidRDefault="00E158AC" w:rsidP="00DD4C80">
            <w:r w:rsidRPr="00E578F3">
              <w:lastRenderedPageBreak/>
              <w:t>• tłumaczy, jak się otrzymuje drewno</w:t>
            </w:r>
          </w:p>
          <w:p w:rsidR="00E158AC" w:rsidRPr="00E578F3" w:rsidRDefault="00E158AC" w:rsidP="00DD4C80">
            <w:r w:rsidRPr="00E578F3">
              <w:t>• nazywa rodzaje drzew</w:t>
            </w:r>
          </w:p>
          <w:p w:rsidR="00E158AC" w:rsidRPr="00E578F3" w:rsidRDefault="00E158AC" w:rsidP="00DD4C80">
            <w:r w:rsidRPr="00E578F3">
              <w:t>• opisuje proces przetwarzania drewna</w:t>
            </w:r>
          </w:p>
          <w:p w:rsidR="00E158AC" w:rsidRPr="00E578F3" w:rsidRDefault="00E158AC" w:rsidP="00DD4C80">
            <w:r w:rsidRPr="00E578F3">
              <w:t>• rozróżnia rodzaje materiałów drewnopochodnych</w:t>
            </w:r>
          </w:p>
          <w:p w:rsidR="00E158AC" w:rsidRPr="00E578F3" w:rsidRDefault="00E158AC" w:rsidP="00DD4C80">
            <w:pPr>
              <w:rPr>
                <w:lang w:eastAsia="pl-PL"/>
              </w:rPr>
            </w:pPr>
            <w:r w:rsidRPr="00E578F3">
              <w:t>• podaje nazwy narzędzi do obróbki drewna i materiałów drewnopochodnych</w:t>
            </w:r>
          </w:p>
        </w:tc>
        <w:tc>
          <w:tcPr>
            <w:tcW w:w="6220" w:type="dxa"/>
          </w:tcPr>
          <w:p w:rsidR="00E158AC" w:rsidRPr="00E578F3" w:rsidRDefault="00E158AC" w:rsidP="00DD4C80">
            <w:r w:rsidRPr="00E578F3">
              <w:lastRenderedPageBreak/>
              <w:t>• omawia budowę pnia drzewa</w:t>
            </w:r>
          </w:p>
          <w:p w:rsidR="00E158AC" w:rsidRPr="00E578F3" w:rsidRDefault="00E158AC" w:rsidP="00DD4C80">
            <w:r w:rsidRPr="00E578F3">
              <w:t>• wymienia nazwy gatunków drzew liściastych i iglastych</w:t>
            </w:r>
          </w:p>
          <w:p w:rsidR="00E158AC" w:rsidRPr="00E578F3" w:rsidRDefault="00E158AC" w:rsidP="00DD4C80">
            <w:r w:rsidRPr="00E578F3">
              <w:lastRenderedPageBreak/>
              <w:t>• wyjaśnia, jak oszacować wiek drzewa</w:t>
            </w:r>
          </w:p>
          <w:p w:rsidR="00E158AC" w:rsidRPr="00E578F3" w:rsidRDefault="00E158AC" w:rsidP="00DD4C80">
            <w:r w:rsidRPr="00E578F3">
              <w:t>• nazywa rodzaje tarcicy</w:t>
            </w:r>
          </w:p>
          <w:p w:rsidR="00E158AC" w:rsidRPr="00E578F3" w:rsidRDefault="00E158AC" w:rsidP="00DD4C80">
            <w:r w:rsidRPr="00E578F3">
              <w:t>• określa właściwości drewna</w:t>
            </w:r>
            <w:r w:rsidRPr="00E578F3">
              <w:br/>
              <w:t>i materiałów drewnopochodnych</w:t>
            </w:r>
          </w:p>
          <w:p w:rsidR="00E158AC" w:rsidRPr="00E578F3" w:rsidRDefault="00E158AC" w:rsidP="00DD4C80">
            <w:r w:rsidRPr="00E578F3">
              <w:t xml:space="preserve">• wymienia przykłady zastosowania drewna </w:t>
            </w:r>
            <w:r w:rsidRPr="00E578F3">
              <w:br/>
              <w:t>i materiałów drewnopochod</w:t>
            </w:r>
            <w:r w:rsidRPr="00E578F3">
              <w:softHyphen/>
              <w:t>nych</w:t>
            </w:r>
          </w:p>
          <w:p w:rsidR="00E158AC" w:rsidRPr="00E578F3" w:rsidRDefault="00E158AC" w:rsidP="00DD4C80">
            <w:pPr>
              <w:rPr>
                <w:lang w:eastAsia="pl-PL"/>
              </w:rPr>
            </w:pPr>
            <w:r w:rsidRPr="00E578F3">
              <w:t xml:space="preserve">• przedstawia zastosowanie narzędzi do obróbki drewna </w:t>
            </w:r>
            <w:r w:rsidRPr="00E578F3">
              <w:br/>
              <w:t>i materiałów drewnopochodnych</w:t>
            </w:r>
          </w:p>
        </w:tc>
      </w:tr>
      <w:tr w:rsidR="00E158AC" w:rsidRPr="003E3AEA" w:rsidTr="00DD4C80">
        <w:tc>
          <w:tcPr>
            <w:tcW w:w="2376" w:type="dxa"/>
          </w:tcPr>
          <w:p w:rsidR="00E158AC" w:rsidRPr="00E578F3" w:rsidRDefault="00E158AC" w:rsidP="00DD4C80">
            <w:pPr>
              <w:shd w:val="clear" w:color="auto" w:fill="FFFFFF"/>
              <w:ind w:right="-108"/>
              <w:rPr>
                <w:lang w:eastAsia="pl-PL"/>
              </w:rPr>
            </w:pPr>
            <w:r w:rsidRPr="00E578F3">
              <w:lastRenderedPageBreak/>
              <w:t>6. Świat tworzyw sztucznych</w:t>
            </w:r>
          </w:p>
          <w:p w:rsidR="00E158AC" w:rsidRPr="00E578F3" w:rsidRDefault="00E158AC" w:rsidP="00DD4C80"/>
          <w:p w:rsidR="00E158AC" w:rsidRPr="00E578F3" w:rsidRDefault="00E158AC" w:rsidP="00DD4C80">
            <w:pPr>
              <w:rPr>
                <w:lang w:eastAsia="pl-PL"/>
              </w:rPr>
            </w:pPr>
          </w:p>
        </w:tc>
        <w:tc>
          <w:tcPr>
            <w:tcW w:w="6096" w:type="dxa"/>
          </w:tcPr>
          <w:p w:rsidR="00E158AC" w:rsidRPr="00E578F3" w:rsidRDefault="00E158AC" w:rsidP="00DD4C80">
            <w:r w:rsidRPr="00E578F3">
              <w:t>• rozróżnia wyroby wykonane z tworzyw sztucznych</w:t>
            </w:r>
          </w:p>
          <w:p w:rsidR="00E158AC" w:rsidRPr="00E578F3" w:rsidRDefault="00E158AC" w:rsidP="00DD4C80">
            <w:r w:rsidRPr="00E578F3">
              <w:t>• omawia rodzaje tworzyw</w:t>
            </w:r>
          </w:p>
          <w:p w:rsidR="00E158AC" w:rsidRPr="00E578F3" w:rsidRDefault="00E158AC" w:rsidP="00DD4C80">
            <w:r w:rsidRPr="00E578F3">
              <w:t xml:space="preserve">• charakteryzuje tworzywa </w:t>
            </w:r>
            <w:r w:rsidRPr="00E578F3">
              <w:br/>
              <w:t>ze względu na ich właściwości</w:t>
            </w:r>
          </w:p>
          <w:p w:rsidR="00E158AC" w:rsidRPr="00E578F3" w:rsidRDefault="00E158AC" w:rsidP="00DD4C80">
            <w:pPr>
              <w:rPr>
                <w:lang w:eastAsia="pl-PL"/>
              </w:rPr>
            </w:pPr>
            <w:r w:rsidRPr="00E578F3">
              <w:t xml:space="preserve">• podaje nazwy narzędzi </w:t>
            </w:r>
            <w:r w:rsidRPr="00E578F3">
              <w:br/>
              <w:t>do obróbki tworzyw</w:t>
            </w:r>
          </w:p>
        </w:tc>
        <w:tc>
          <w:tcPr>
            <w:tcW w:w="6220" w:type="dxa"/>
          </w:tcPr>
          <w:p w:rsidR="00E158AC" w:rsidRPr="00E578F3" w:rsidRDefault="00E158AC" w:rsidP="00DD4C80">
            <w:r w:rsidRPr="00E578F3">
              <w:t>• opisuje, w jaki sposób otrzymuje się tworzywa sztuczne</w:t>
            </w:r>
          </w:p>
          <w:p w:rsidR="00E158AC" w:rsidRPr="00E578F3" w:rsidRDefault="00E158AC" w:rsidP="00DD4C80">
            <w:r w:rsidRPr="00E578F3">
              <w:t>• podaje przykłady przedmiotów wykonanych z różnego rodzaju tworzyw</w:t>
            </w:r>
          </w:p>
          <w:p w:rsidR="00E158AC" w:rsidRPr="00E578F3" w:rsidRDefault="00E158AC" w:rsidP="00DD4C80">
            <w:r w:rsidRPr="00E578F3">
              <w:t>• określa właściwości tworzyw</w:t>
            </w:r>
          </w:p>
          <w:p w:rsidR="00E158AC" w:rsidRPr="00E578F3" w:rsidRDefault="00E158AC" w:rsidP="00DD4C80">
            <w:r w:rsidRPr="00E578F3">
              <w:t>• przedstawia zastosowanie narzędzi do obróbki tworzyw sztucznych</w:t>
            </w:r>
          </w:p>
          <w:p w:rsidR="00E158AC" w:rsidRPr="00E578F3" w:rsidRDefault="00E158AC" w:rsidP="00DD4C80">
            <w:pPr>
              <w:rPr>
                <w:lang w:eastAsia="pl-PL"/>
              </w:rPr>
            </w:pPr>
            <w:r w:rsidRPr="00E578F3">
              <w:t>• tłumaczy zagrożenia wynikające</w:t>
            </w:r>
            <w:r w:rsidRPr="00E578F3">
              <w:br/>
              <w:t>z niewłaściwego postępowania</w:t>
            </w:r>
            <w:r w:rsidRPr="00E578F3">
              <w:br/>
              <w:t>z tworzywami sztucznymi</w:t>
            </w:r>
          </w:p>
        </w:tc>
      </w:tr>
      <w:tr w:rsidR="00E158AC" w:rsidRPr="003E3AEA" w:rsidTr="00DD4C80">
        <w:tc>
          <w:tcPr>
            <w:tcW w:w="2376" w:type="dxa"/>
          </w:tcPr>
          <w:p w:rsidR="00E158AC" w:rsidRPr="00E578F3" w:rsidRDefault="00E158AC" w:rsidP="00DD4C80">
            <w:pPr>
              <w:rPr>
                <w:lang w:eastAsia="pl-PL"/>
              </w:rPr>
            </w:pPr>
            <w:r w:rsidRPr="00E578F3">
              <w:t>7. To takie proste! – Kolorowa postać</w:t>
            </w:r>
          </w:p>
        </w:tc>
        <w:tc>
          <w:tcPr>
            <w:tcW w:w="6096" w:type="dxa"/>
          </w:tcPr>
          <w:p w:rsidR="00E158AC" w:rsidRPr="00E578F3" w:rsidRDefault="00E158AC" w:rsidP="00DD4C80">
            <w:r w:rsidRPr="00E578F3">
              <w:t>• właściwie organizuje miejsce pracy</w:t>
            </w:r>
          </w:p>
          <w:p w:rsidR="00E158AC" w:rsidRPr="00E578F3" w:rsidRDefault="00E158AC" w:rsidP="00DD4C80">
            <w:r w:rsidRPr="00E578F3">
              <w:t>• wymienia kolejność działań (operacji technologicznych)</w:t>
            </w:r>
          </w:p>
          <w:p w:rsidR="00E158AC" w:rsidRPr="00E578F3" w:rsidRDefault="00E158AC" w:rsidP="00DD4C80">
            <w:r w:rsidRPr="00E578F3">
              <w:t>• prawidłowo posługuje się narzędziami do obróbki tworzyw sztucznych</w:t>
            </w:r>
          </w:p>
          <w:p w:rsidR="00E158AC" w:rsidRPr="00E578F3" w:rsidRDefault="00E158AC" w:rsidP="00DD4C80">
            <w:r w:rsidRPr="00E578F3">
              <w:t>• wykonuje pracę według przyjętych założeń</w:t>
            </w:r>
          </w:p>
          <w:p w:rsidR="00E158AC" w:rsidRPr="00E578F3" w:rsidRDefault="00E158AC" w:rsidP="00DD4C80">
            <w:r w:rsidRPr="00E578F3">
              <w:lastRenderedPageBreak/>
              <w:t xml:space="preserve">• dba o porządek </w:t>
            </w:r>
            <w:r w:rsidRPr="00E578F3">
              <w:br/>
              <w:t>i bezpieczeństwo</w:t>
            </w:r>
            <w:r w:rsidRPr="00E578F3">
              <w:br/>
              <w:t>w miejscu pracy</w:t>
            </w:r>
          </w:p>
          <w:p w:rsidR="00E158AC" w:rsidRPr="00E578F3" w:rsidRDefault="00E158AC" w:rsidP="00DD4C80">
            <w:pPr>
              <w:rPr>
                <w:lang w:eastAsia="pl-PL"/>
              </w:rPr>
            </w:pPr>
            <w:r w:rsidRPr="00E578F3">
              <w:t>• szacuje czas kolejnych działań (operacji technologicznych)</w:t>
            </w:r>
          </w:p>
        </w:tc>
        <w:tc>
          <w:tcPr>
            <w:tcW w:w="6220" w:type="dxa"/>
          </w:tcPr>
          <w:p w:rsidR="00E158AC" w:rsidRPr="00E578F3" w:rsidRDefault="00E158AC" w:rsidP="00DD4C80"/>
          <w:p w:rsidR="00E158AC" w:rsidRPr="00E578F3" w:rsidRDefault="00E158AC" w:rsidP="00DD4C80">
            <w:r w:rsidRPr="00E578F3">
              <w:t>• posługuje się narzędziami</w:t>
            </w:r>
            <w:r w:rsidRPr="00E578F3">
              <w:br/>
              <w:t>z zachowaniem zasad bezpieczeństwa</w:t>
            </w:r>
          </w:p>
          <w:p w:rsidR="00E158AC" w:rsidRPr="00E578F3" w:rsidRDefault="00E158AC" w:rsidP="00DD4C80">
            <w:r w:rsidRPr="00E578F3">
              <w:t>• wykonuje pracę w sposób twórczy</w:t>
            </w:r>
          </w:p>
          <w:p w:rsidR="00E158AC" w:rsidRPr="00E578F3" w:rsidRDefault="00E158AC" w:rsidP="00DD4C80">
            <w:pPr>
              <w:rPr>
                <w:lang w:eastAsia="pl-PL"/>
              </w:rPr>
            </w:pPr>
            <w:r w:rsidRPr="00E578F3">
              <w:t>• formułuje ocenę gotowej pracy</w:t>
            </w:r>
          </w:p>
        </w:tc>
      </w:tr>
      <w:tr w:rsidR="00E158AC" w:rsidRPr="003E3AEA" w:rsidTr="00DD4C80">
        <w:tc>
          <w:tcPr>
            <w:tcW w:w="2376" w:type="dxa"/>
          </w:tcPr>
          <w:p w:rsidR="00E158AC" w:rsidRPr="00E578F3" w:rsidRDefault="00E158AC" w:rsidP="00DD4C80">
            <w:pPr>
              <w:rPr>
                <w:lang w:eastAsia="pl-PL"/>
              </w:rPr>
            </w:pPr>
            <w:r w:rsidRPr="00E578F3">
              <w:lastRenderedPageBreak/>
              <w:t>8. Wokół metali</w:t>
            </w:r>
          </w:p>
        </w:tc>
        <w:tc>
          <w:tcPr>
            <w:tcW w:w="6096" w:type="dxa"/>
          </w:tcPr>
          <w:p w:rsidR="00E158AC" w:rsidRPr="00E578F3" w:rsidRDefault="00E158AC" w:rsidP="00DD4C80">
            <w:r w:rsidRPr="00E578F3">
              <w:t>• poprawnie posługuje się terminami: metal, ruda, stop, niemetal, metale żelazne, metale nieżelazne</w:t>
            </w:r>
          </w:p>
          <w:p w:rsidR="00E158AC" w:rsidRPr="00E578F3" w:rsidRDefault="00E158AC" w:rsidP="00DD4C80">
            <w:r w:rsidRPr="00E578F3">
              <w:t>• omawia, w jaki sposób otrzymuje się metale</w:t>
            </w:r>
          </w:p>
          <w:p w:rsidR="00E158AC" w:rsidRPr="00E578F3" w:rsidRDefault="00E158AC" w:rsidP="00DD4C80">
            <w:r w:rsidRPr="00E578F3">
              <w:t>• określa rodzaje metali</w:t>
            </w:r>
          </w:p>
          <w:p w:rsidR="00E158AC" w:rsidRPr="00E578F3" w:rsidRDefault="00E158AC" w:rsidP="00DD4C80">
            <w:r w:rsidRPr="00E578F3">
              <w:t>• bada właściwości metali</w:t>
            </w:r>
          </w:p>
          <w:p w:rsidR="00E158AC" w:rsidRPr="00E578F3" w:rsidRDefault="00E158AC" w:rsidP="00DD4C80">
            <w:r w:rsidRPr="00E578F3">
              <w:t>• wymienia zastosowanie różnych metali</w:t>
            </w:r>
          </w:p>
          <w:p w:rsidR="00E158AC" w:rsidRPr="00E578F3" w:rsidRDefault="00E158AC" w:rsidP="00DD4C80">
            <w:pPr>
              <w:rPr>
                <w:lang w:eastAsia="pl-PL"/>
              </w:rPr>
            </w:pPr>
            <w:r w:rsidRPr="00E578F3">
              <w:t xml:space="preserve">• podaje nazwy narzędzi </w:t>
            </w:r>
            <w:r w:rsidRPr="00E578F3">
              <w:br/>
              <w:t>do obróbki metali</w:t>
            </w:r>
          </w:p>
        </w:tc>
        <w:tc>
          <w:tcPr>
            <w:tcW w:w="6220" w:type="dxa"/>
          </w:tcPr>
          <w:p w:rsidR="00E158AC" w:rsidRPr="00E578F3" w:rsidRDefault="00E158AC" w:rsidP="00DD4C80">
            <w:pPr>
              <w:ind w:right="-108"/>
            </w:pPr>
            <w:r w:rsidRPr="00E578F3">
              <w:t>• formułuje wnioski</w:t>
            </w:r>
            <w:r w:rsidRPr="00E578F3">
              <w:br/>
              <w:t xml:space="preserve">z przeprowadzonych badań </w:t>
            </w:r>
            <w:r w:rsidRPr="00E578F3">
              <w:br/>
              <w:t>na temat właściwości metali</w:t>
            </w:r>
          </w:p>
          <w:p w:rsidR="00E158AC" w:rsidRPr="00E578F3" w:rsidRDefault="00E158AC" w:rsidP="00DD4C80">
            <w:pPr>
              <w:rPr>
                <w:lang w:eastAsia="pl-PL"/>
              </w:rPr>
            </w:pPr>
            <w:r w:rsidRPr="00E578F3">
              <w:t>• przedstawia zastosowanie narzędzi do obróbki metali</w:t>
            </w:r>
          </w:p>
        </w:tc>
      </w:tr>
      <w:tr w:rsidR="00E158AC" w:rsidRPr="003E3AEA" w:rsidTr="00DD4C80">
        <w:tc>
          <w:tcPr>
            <w:tcW w:w="2376" w:type="dxa"/>
          </w:tcPr>
          <w:p w:rsidR="00E158AC" w:rsidRPr="00E578F3" w:rsidRDefault="00E158AC" w:rsidP="00DD4C80">
            <w:pPr>
              <w:shd w:val="clear" w:color="auto" w:fill="FFFFFF"/>
              <w:ind w:left="252"/>
            </w:pPr>
            <w:r w:rsidRPr="00E578F3">
              <w:t>9. Jak dbać</w:t>
            </w:r>
            <w:r w:rsidRPr="00E578F3">
              <w:br/>
              <w:t>o Ziemię?</w:t>
            </w:r>
          </w:p>
        </w:tc>
        <w:tc>
          <w:tcPr>
            <w:tcW w:w="6096" w:type="dxa"/>
          </w:tcPr>
          <w:p w:rsidR="00E158AC" w:rsidRPr="00E578F3" w:rsidRDefault="00E158AC" w:rsidP="00DD4C80">
            <w:pPr>
              <w:shd w:val="clear" w:color="auto" w:fill="FFFFFF"/>
              <w:ind w:left="5"/>
            </w:pPr>
            <w:r w:rsidRPr="00E578F3">
              <w:t>• posługuje się terminami: odpady, recykling, surowce organiczne, surowce wtórne, segregacja</w:t>
            </w:r>
          </w:p>
          <w:p w:rsidR="00E158AC" w:rsidRPr="00E578F3" w:rsidRDefault="00E158AC" w:rsidP="00DD4C80">
            <w:pPr>
              <w:shd w:val="clear" w:color="auto" w:fill="FFFFFF"/>
              <w:ind w:left="5"/>
            </w:pPr>
            <w:r w:rsidRPr="00E578F3">
              <w:t>• omawia sposoby zagospodarowania odpadów</w:t>
            </w:r>
          </w:p>
          <w:p w:rsidR="00E158AC" w:rsidRPr="00E578F3" w:rsidRDefault="00E158AC" w:rsidP="00DD4C80">
            <w:pPr>
              <w:shd w:val="clear" w:color="auto" w:fill="FFFFFF"/>
              <w:ind w:left="5"/>
            </w:pPr>
            <w:r w:rsidRPr="00E578F3">
              <w:t>• prawidłowo segreguje odpady</w:t>
            </w:r>
          </w:p>
          <w:p w:rsidR="00E158AC" w:rsidRPr="00E578F3" w:rsidRDefault="00E158AC" w:rsidP="00DD4C80">
            <w:pPr>
              <w:shd w:val="clear" w:color="auto" w:fill="FFFFFF"/>
              <w:ind w:left="5" w:right="-47"/>
            </w:pPr>
            <w:r w:rsidRPr="00E578F3">
              <w:t>• wyjaśnia znaczenie symboli ekologicznych stosowanych na opakowaniach produktów</w:t>
            </w:r>
          </w:p>
          <w:p w:rsidR="00E158AC" w:rsidRPr="00E578F3" w:rsidRDefault="00E158AC" w:rsidP="00DD4C80">
            <w:pPr>
              <w:shd w:val="clear" w:color="auto" w:fill="FFFFFF"/>
              <w:ind w:left="5"/>
            </w:pPr>
            <w:r w:rsidRPr="00E578F3">
              <w:t>• planuje działania zmierzające do ograniczenia ilości śmieci gromadzonych w domu</w:t>
            </w:r>
          </w:p>
        </w:tc>
        <w:tc>
          <w:tcPr>
            <w:tcW w:w="6220" w:type="dxa"/>
          </w:tcPr>
          <w:p w:rsidR="00E158AC" w:rsidRPr="00E578F3" w:rsidRDefault="00E158AC" w:rsidP="00DD4C80">
            <w:pPr>
              <w:shd w:val="clear" w:color="auto" w:fill="FFFFFF"/>
            </w:pPr>
            <w:r w:rsidRPr="00E578F3">
              <w:t>• wyjaśnia, w jaki sposób każdy człowiek może przyczynić się do ochrony środowiska naturalnego</w:t>
            </w:r>
          </w:p>
          <w:p w:rsidR="00E158AC" w:rsidRPr="00E578F3" w:rsidRDefault="00E158AC" w:rsidP="00DD4C80">
            <w:pPr>
              <w:shd w:val="clear" w:color="auto" w:fill="FFFFFF"/>
            </w:pPr>
            <w:r w:rsidRPr="00E578F3">
              <w:t>• określa rolę segregacji odpadów</w:t>
            </w:r>
          </w:p>
          <w:p w:rsidR="00E158AC" w:rsidRPr="00E578F3" w:rsidRDefault="00E158AC" w:rsidP="00DD4C80">
            <w:pPr>
              <w:rPr>
                <w:lang w:eastAsia="pl-PL"/>
              </w:rPr>
            </w:pPr>
            <w:r w:rsidRPr="00E578F3">
              <w:t>• tłumaczy termin: elektrośmieci</w:t>
            </w:r>
          </w:p>
        </w:tc>
      </w:tr>
      <w:tr w:rsidR="00E158AC" w:rsidRPr="003E3AEA" w:rsidTr="00DD4C80">
        <w:tc>
          <w:tcPr>
            <w:tcW w:w="2376" w:type="dxa"/>
          </w:tcPr>
          <w:p w:rsidR="00E158AC" w:rsidRPr="00E578F3" w:rsidRDefault="00E158AC" w:rsidP="00DD4C80">
            <w:pPr>
              <w:shd w:val="clear" w:color="auto" w:fill="FFFFFF"/>
              <w:ind w:left="5" w:right="-108"/>
            </w:pPr>
            <w:r w:rsidRPr="00E578F3">
              <w:t>10. I Ty to potrafisz – Recyklingowy</w:t>
            </w:r>
          </w:p>
          <w:p w:rsidR="00E158AC" w:rsidRPr="00E578F3" w:rsidRDefault="00E158AC" w:rsidP="00DD4C80">
            <w:pPr>
              <w:shd w:val="clear" w:color="auto" w:fill="FFFFFF"/>
              <w:ind w:left="252"/>
            </w:pPr>
            <w:r w:rsidRPr="00E578F3">
              <w:t>struś</w:t>
            </w:r>
          </w:p>
        </w:tc>
        <w:tc>
          <w:tcPr>
            <w:tcW w:w="6096" w:type="dxa"/>
          </w:tcPr>
          <w:p w:rsidR="00E158AC" w:rsidRPr="00E578F3" w:rsidRDefault="00E158AC" w:rsidP="00DD4C80">
            <w:pPr>
              <w:shd w:val="clear" w:color="auto" w:fill="FFFFFF"/>
              <w:ind w:left="5"/>
            </w:pPr>
            <w:r w:rsidRPr="00E578F3">
              <w:t>• właściwie organizuje miejsce pracy</w:t>
            </w:r>
          </w:p>
          <w:p w:rsidR="00E158AC" w:rsidRPr="00E578F3" w:rsidRDefault="00E158AC" w:rsidP="00DD4C80">
            <w:pPr>
              <w:shd w:val="clear" w:color="auto" w:fill="FFFFFF"/>
              <w:ind w:left="5"/>
            </w:pPr>
            <w:r w:rsidRPr="00E578F3">
              <w:t>• wymienia kolejność działań (operacji technologicznych)</w:t>
            </w:r>
          </w:p>
          <w:p w:rsidR="00E158AC" w:rsidRPr="00E578F3" w:rsidRDefault="00E158AC" w:rsidP="00DD4C80">
            <w:pPr>
              <w:shd w:val="clear" w:color="auto" w:fill="FFFFFF"/>
              <w:ind w:left="5"/>
            </w:pPr>
            <w:r w:rsidRPr="00E578F3">
              <w:lastRenderedPageBreak/>
              <w:t>• prawidłowo posługuje się narzędziami do obróbki papieru, materiałów włókienniczych i tworzyw sztucznych</w:t>
            </w:r>
          </w:p>
          <w:p w:rsidR="00E158AC" w:rsidRPr="00E578F3" w:rsidRDefault="00E158AC" w:rsidP="00DD4C80">
            <w:pPr>
              <w:shd w:val="clear" w:color="auto" w:fill="FFFFFF"/>
              <w:ind w:left="5"/>
            </w:pPr>
            <w:r w:rsidRPr="00E578F3">
              <w:t>• wykonuje pracę według przyjętych założeń</w:t>
            </w:r>
          </w:p>
          <w:p w:rsidR="00E158AC" w:rsidRPr="00E578F3" w:rsidRDefault="00E158AC" w:rsidP="00DD4C80">
            <w:pPr>
              <w:shd w:val="clear" w:color="auto" w:fill="FFFFFF"/>
              <w:ind w:left="5"/>
            </w:pPr>
            <w:r w:rsidRPr="00E578F3">
              <w:t xml:space="preserve">• dba o porządek </w:t>
            </w:r>
            <w:r w:rsidRPr="00E578F3">
              <w:br/>
              <w:t>i bezpieczeństwo</w:t>
            </w:r>
            <w:r w:rsidRPr="00E578F3">
              <w:br/>
              <w:t>w miejscu pracy</w:t>
            </w:r>
          </w:p>
        </w:tc>
        <w:tc>
          <w:tcPr>
            <w:tcW w:w="6220" w:type="dxa"/>
          </w:tcPr>
          <w:p w:rsidR="00E158AC" w:rsidRPr="00E578F3" w:rsidRDefault="00E158AC" w:rsidP="00DD4C80">
            <w:pPr>
              <w:shd w:val="clear" w:color="auto" w:fill="FFFFFF"/>
            </w:pPr>
            <w:r w:rsidRPr="00E578F3">
              <w:lastRenderedPageBreak/>
              <w:t xml:space="preserve">• posługuje się narzędziami </w:t>
            </w:r>
            <w:r w:rsidRPr="00E578F3">
              <w:br/>
              <w:t>z zachowaniem zasad bezpieczeństwa</w:t>
            </w:r>
          </w:p>
          <w:p w:rsidR="00E158AC" w:rsidRPr="00E578F3" w:rsidRDefault="00E158AC" w:rsidP="00DD4C80">
            <w:pPr>
              <w:shd w:val="clear" w:color="auto" w:fill="FFFFFF"/>
            </w:pPr>
            <w:r w:rsidRPr="00E578F3">
              <w:t>• wykonuje pracę w sposób twórczy</w:t>
            </w:r>
          </w:p>
          <w:p w:rsidR="00E158AC" w:rsidRPr="00E578F3" w:rsidRDefault="00E158AC" w:rsidP="00DD4C80"/>
        </w:tc>
      </w:tr>
      <w:tr w:rsidR="00E158AC" w:rsidRPr="003E3AEA" w:rsidTr="00DD4C80">
        <w:trPr>
          <w:trHeight w:val="70"/>
        </w:trPr>
        <w:tc>
          <w:tcPr>
            <w:tcW w:w="2376" w:type="dxa"/>
          </w:tcPr>
          <w:p w:rsidR="00E158AC" w:rsidRPr="00E578F3" w:rsidRDefault="00E158AC" w:rsidP="00DD4C80">
            <w:pPr>
              <w:shd w:val="clear" w:color="auto" w:fill="FFFFFF"/>
              <w:ind w:left="5"/>
            </w:pPr>
            <w:r w:rsidRPr="00E578F3">
              <w:lastRenderedPageBreak/>
              <w:t>11. To umiem! – Podsumowanie</w:t>
            </w:r>
          </w:p>
          <w:p w:rsidR="00E158AC" w:rsidRPr="00E578F3" w:rsidRDefault="00E158AC" w:rsidP="00DD4C80">
            <w:pPr>
              <w:shd w:val="clear" w:color="auto" w:fill="FFFFFF"/>
              <w:ind w:left="252"/>
            </w:pPr>
            <w:r w:rsidRPr="00E578F3">
              <w:t>rozdziału III</w:t>
            </w:r>
          </w:p>
        </w:tc>
        <w:tc>
          <w:tcPr>
            <w:tcW w:w="6096" w:type="dxa"/>
          </w:tcPr>
          <w:p w:rsidR="00E158AC" w:rsidRPr="00E578F3" w:rsidRDefault="00E158AC" w:rsidP="00DD4C80">
            <w:pPr>
              <w:shd w:val="clear" w:color="auto" w:fill="FFFFFF"/>
              <w:ind w:left="5"/>
            </w:pPr>
            <w:r w:rsidRPr="00E578F3">
              <w:t>• wskazuje narzędzia przydatne do obróbki metali</w:t>
            </w:r>
          </w:p>
          <w:p w:rsidR="00E158AC" w:rsidRPr="00E578F3" w:rsidRDefault="00E158AC" w:rsidP="00DD4C80">
            <w:pPr>
              <w:shd w:val="clear" w:color="auto" w:fill="FFFFFF"/>
              <w:ind w:left="5" w:right="-189"/>
            </w:pPr>
            <w:r w:rsidRPr="00E578F3">
              <w:t>• nazywa elementy budowy pnia drzewa oraz składniki materiałów włókienniczych</w:t>
            </w:r>
          </w:p>
          <w:p w:rsidR="00E158AC" w:rsidRPr="00E578F3" w:rsidRDefault="00E158AC" w:rsidP="00DD4C80">
            <w:pPr>
              <w:shd w:val="clear" w:color="auto" w:fill="FFFFFF"/>
              <w:ind w:left="5" w:right="-47"/>
            </w:pPr>
            <w:r w:rsidRPr="00E578F3">
              <w:t>• określa przydatność odpadów do ponownego wykorzystania</w:t>
            </w:r>
          </w:p>
        </w:tc>
        <w:tc>
          <w:tcPr>
            <w:tcW w:w="6220" w:type="dxa"/>
          </w:tcPr>
          <w:p w:rsidR="00E158AC" w:rsidRPr="00E578F3" w:rsidRDefault="00E158AC" w:rsidP="00DD4C80">
            <w:pPr>
              <w:shd w:val="clear" w:color="auto" w:fill="FFFFFF"/>
              <w:ind w:right="-108"/>
            </w:pPr>
            <w:r w:rsidRPr="00E578F3">
              <w:t>• wykazuje znajomość zagadnień dotyczących wytwarzania, właściwości i zastosowania materiałów włókienniczych, papieru, tworzyw sztucznych oraz metali</w:t>
            </w:r>
          </w:p>
          <w:p w:rsidR="00E158AC" w:rsidRPr="00E578F3" w:rsidRDefault="00E158AC" w:rsidP="00DD4C80"/>
          <w:p w:rsidR="00E158AC" w:rsidRPr="00E578F3" w:rsidRDefault="00E158AC" w:rsidP="00DD4C80"/>
          <w:p w:rsidR="00E158AC" w:rsidRPr="00E578F3" w:rsidRDefault="00E158AC" w:rsidP="00DD4C80"/>
        </w:tc>
      </w:tr>
      <w:tr w:rsidR="00E158AC" w:rsidRPr="003E3AEA" w:rsidTr="00DD4C80">
        <w:trPr>
          <w:trHeight w:val="397"/>
        </w:trPr>
        <w:tc>
          <w:tcPr>
            <w:tcW w:w="14692" w:type="dxa"/>
            <w:gridSpan w:val="3"/>
            <w:vAlign w:val="center"/>
          </w:tcPr>
          <w:p w:rsidR="00E158AC" w:rsidRPr="00E578F3" w:rsidRDefault="00E158AC" w:rsidP="00DD4C80">
            <w:pPr>
              <w:jc w:val="center"/>
              <w:rPr>
                <w:b/>
                <w:color w:val="1F4E79" w:themeColor="accent1" w:themeShade="80"/>
              </w:rPr>
            </w:pPr>
            <w:r w:rsidRPr="00E578F3">
              <w:rPr>
                <w:b/>
                <w:bCs/>
                <w:color w:val="1F4E79" w:themeColor="accent1" w:themeShade="80"/>
              </w:rPr>
              <w:t>RYSUNEK TECHNICZNY</w:t>
            </w:r>
          </w:p>
        </w:tc>
      </w:tr>
      <w:tr w:rsidR="00E158AC" w:rsidRPr="003E3AEA" w:rsidTr="00DD4C80">
        <w:tc>
          <w:tcPr>
            <w:tcW w:w="2376" w:type="dxa"/>
          </w:tcPr>
          <w:p w:rsidR="00E158AC" w:rsidRPr="00E578F3" w:rsidRDefault="00E158AC" w:rsidP="00DD4C80">
            <w:r w:rsidRPr="00E578F3">
              <w:t>1. Jak powstaje rysunek techniczny?</w:t>
            </w:r>
          </w:p>
        </w:tc>
        <w:tc>
          <w:tcPr>
            <w:tcW w:w="6096" w:type="dxa"/>
          </w:tcPr>
          <w:p w:rsidR="00E158AC" w:rsidRPr="00E578F3" w:rsidRDefault="00E158AC" w:rsidP="00DD4C80">
            <w:pPr>
              <w:shd w:val="clear" w:color="auto" w:fill="FFFFFF"/>
              <w:ind w:left="5"/>
            </w:pPr>
            <w:r w:rsidRPr="00E578F3">
              <w:t>• wyjaśnia, do czego wykorzystuje się rysunek techniczny</w:t>
            </w:r>
          </w:p>
          <w:p w:rsidR="00E158AC" w:rsidRPr="00E578F3" w:rsidRDefault="00E158AC" w:rsidP="00DD4C80">
            <w:pPr>
              <w:shd w:val="clear" w:color="auto" w:fill="FFFFFF"/>
              <w:ind w:left="5"/>
            </w:pPr>
            <w:r w:rsidRPr="00E578F3">
              <w:t>• rozpoznaje poszczególne narzędzia kreślarskie</w:t>
            </w:r>
            <w:r w:rsidRPr="00E578F3">
              <w:br/>
              <w:t>i pomiarowe</w:t>
            </w:r>
          </w:p>
          <w:p w:rsidR="00E158AC" w:rsidRPr="00E578F3" w:rsidRDefault="00E158AC" w:rsidP="00DD4C80">
            <w:pPr>
              <w:shd w:val="clear" w:color="auto" w:fill="FFFFFF"/>
              <w:ind w:left="5"/>
            </w:pPr>
            <w:r w:rsidRPr="00E578F3">
              <w:t xml:space="preserve">• prawidłowo posługuje się przyborami do kreślenia </w:t>
            </w:r>
            <w:r w:rsidRPr="00E578F3">
              <w:br/>
              <w:t>i pomiaru</w:t>
            </w:r>
          </w:p>
          <w:p w:rsidR="00E158AC" w:rsidRPr="00E578F3" w:rsidRDefault="00E158AC" w:rsidP="00DD4C80">
            <w:pPr>
              <w:shd w:val="clear" w:color="auto" w:fill="FFFFFF"/>
              <w:ind w:left="5"/>
            </w:pPr>
            <w:r w:rsidRPr="00E578F3">
              <w:t>• wykonuje proste rysunki z użyciem wskazanych narzędzi</w:t>
            </w:r>
          </w:p>
        </w:tc>
        <w:tc>
          <w:tcPr>
            <w:tcW w:w="6220" w:type="dxa"/>
          </w:tcPr>
          <w:p w:rsidR="00E158AC" w:rsidRPr="00E578F3" w:rsidRDefault="00E158AC" w:rsidP="00DD4C80">
            <w:pPr>
              <w:shd w:val="clear" w:color="auto" w:fill="FFFFFF"/>
            </w:pPr>
            <w:r w:rsidRPr="00E578F3">
              <w:t>• tłumaczy, dlaczego rysunek techniczny opisuje się za pomocą uniwersalnego języka technicznego</w:t>
            </w:r>
          </w:p>
          <w:p w:rsidR="00E158AC" w:rsidRPr="00E578F3" w:rsidRDefault="00E158AC" w:rsidP="00DD4C80">
            <w:pPr>
              <w:shd w:val="clear" w:color="auto" w:fill="FFFFFF"/>
            </w:pPr>
            <w:r w:rsidRPr="00E578F3">
              <w:t>• określa funkcję narzędzi kreślarskich i pomiarowych</w:t>
            </w:r>
          </w:p>
          <w:p w:rsidR="00E158AC" w:rsidRPr="00E578F3" w:rsidRDefault="00E158AC" w:rsidP="00DD4C80">
            <w:r w:rsidRPr="00E578F3">
              <w:t>• starannie wykreśla proste rysunki</w:t>
            </w:r>
          </w:p>
        </w:tc>
      </w:tr>
      <w:tr w:rsidR="00E158AC" w:rsidRPr="003E3AEA" w:rsidTr="00DD4C80">
        <w:tc>
          <w:tcPr>
            <w:tcW w:w="2376" w:type="dxa"/>
          </w:tcPr>
          <w:p w:rsidR="00E158AC" w:rsidRPr="00E578F3" w:rsidRDefault="00E158AC" w:rsidP="00DD4C80">
            <w:r w:rsidRPr="00E578F3">
              <w:t>2. Pismo techniczne</w:t>
            </w:r>
          </w:p>
        </w:tc>
        <w:tc>
          <w:tcPr>
            <w:tcW w:w="6096" w:type="dxa"/>
          </w:tcPr>
          <w:p w:rsidR="00E158AC" w:rsidRPr="00E578F3" w:rsidRDefault="00E158AC" w:rsidP="00DD4C80">
            <w:r w:rsidRPr="00E578F3">
              <w:t>• wyjaśnia, do czego używa się pisma technicznego</w:t>
            </w:r>
          </w:p>
          <w:p w:rsidR="00E158AC" w:rsidRPr="00E578F3" w:rsidRDefault="00E158AC" w:rsidP="00DD4C80">
            <w:r w:rsidRPr="00E578F3">
              <w:t>• odwzorowuje pismem technicznym poszczególne litery i cyfry</w:t>
            </w:r>
          </w:p>
          <w:p w:rsidR="00E158AC" w:rsidRPr="00E578F3" w:rsidRDefault="00E158AC" w:rsidP="00DD4C80">
            <w:r w:rsidRPr="00E578F3">
              <w:t>• podaje wysokość i szerokość znaków pisma technicznego</w:t>
            </w:r>
          </w:p>
          <w:p w:rsidR="00E158AC" w:rsidRPr="00E578F3" w:rsidRDefault="00E158AC" w:rsidP="00DD4C80">
            <w:r w:rsidRPr="00E578F3">
              <w:lastRenderedPageBreak/>
              <w:t xml:space="preserve">• stosuje pismo techniczne </w:t>
            </w:r>
            <w:r w:rsidRPr="00E578F3">
              <w:br/>
              <w:t>do zapisania określonych wyrazów</w:t>
            </w:r>
          </w:p>
        </w:tc>
        <w:tc>
          <w:tcPr>
            <w:tcW w:w="6220" w:type="dxa"/>
          </w:tcPr>
          <w:p w:rsidR="00E158AC" w:rsidRPr="00E578F3" w:rsidRDefault="00E158AC" w:rsidP="00DD4C80">
            <w:r w:rsidRPr="00E578F3">
              <w:lastRenderedPageBreak/>
              <w:t>• omawia znaczenie stosowania pisma technicznego</w:t>
            </w:r>
          </w:p>
          <w:p w:rsidR="00E158AC" w:rsidRPr="00E578F3" w:rsidRDefault="00E158AC" w:rsidP="00DD4C80">
            <w:r w:rsidRPr="00E578F3">
              <w:t>• dba o estetykę tekstów zapisanych pismem technicznym</w:t>
            </w:r>
          </w:p>
        </w:tc>
      </w:tr>
      <w:tr w:rsidR="00E158AC" w:rsidRPr="003E3AEA" w:rsidTr="00DD4C80">
        <w:tc>
          <w:tcPr>
            <w:tcW w:w="2376" w:type="dxa"/>
          </w:tcPr>
          <w:p w:rsidR="00E158AC" w:rsidRPr="00E578F3" w:rsidRDefault="00E158AC" w:rsidP="00DD4C80">
            <w:r w:rsidRPr="00E578F3">
              <w:lastRenderedPageBreak/>
              <w:t>3. Elementy rysunku technicznego</w:t>
            </w:r>
          </w:p>
        </w:tc>
        <w:tc>
          <w:tcPr>
            <w:tcW w:w="6096" w:type="dxa"/>
          </w:tcPr>
          <w:p w:rsidR="00E158AC" w:rsidRPr="00E578F3" w:rsidRDefault="00E158AC" w:rsidP="00DD4C80">
            <w:r w:rsidRPr="00E578F3">
              <w:t>• posługuje się terminem: normalizacja</w:t>
            </w:r>
          </w:p>
          <w:p w:rsidR="00E158AC" w:rsidRPr="00E578F3" w:rsidRDefault="00E158AC" w:rsidP="00DD4C80">
            <w:r w:rsidRPr="00E578F3">
              <w:t xml:space="preserve">• oblicza wielkość formatów rysunkowych w odniesieniu </w:t>
            </w:r>
            <w:r w:rsidRPr="00E578F3">
              <w:br/>
              <w:t>do formatu A4</w:t>
            </w:r>
          </w:p>
          <w:p w:rsidR="00E158AC" w:rsidRPr="00E578F3" w:rsidRDefault="00E158AC" w:rsidP="00DD4C80">
            <w:r w:rsidRPr="00E578F3">
              <w:t>• określa format zeszytu przedmiotowego</w:t>
            </w:r>
          </w:p>
          <w:p w:rsidR="00E158AC" w:rsidRPr="00E578F3" w:rsidRDefault="00E158AC" w:rsidP="00DD4C80">
            <w:r w:rsidRPr="00E578F3">
              <w:t xml:space="preserve">• rozróżnia linie rysunkowe </w:t>
            </w:r>
            <w:r w:rsidRPr="00E578F3">
              <w:br/>
              <w:t>i wymiarowe</w:t>
            </w:r>
          </w:p>
          <w:p w:rsidR="00E158AC" w:rsidRPr="00E578F3" w:rsidRDefault="00E158AC" w:rsidP="00DD4C80">
            <w:r w:rsidRPr="00E578F3">
              <w:t>• sporządza rysunek w podanej podziałce</w:t>
            </w:r>
          </w:p>
          <w:p w:rsidR="00E158AC" w:rsidRPr="00E578F3" w:rsidRDefault="00E158AC" w:rsidP="00DD4C80">
            <w:r w:rsidRPr="00E578F3">
              <w:t>• wykonuje tabliczkę rysunkową</w:t>
            </w:r>
          </w:p>
        </w:tc>
        <w:tc>
          <w:tcPr>
            <w:tcW w:w="6220" w:type="dxa"/>
          </w:tcPr>
          <w:p w:rsidR="00E158AC" w:rsidRPr="00E578F3" w:rsidRDefault="00E158AC" w:rsidP="00DD4C80">
            <w:r w:rsidRPr="00E578F3">
              <w:t>• omawia pojęcie normalizacji</w:t>
            </w:r>
            <w:r w:rsidRPr="00E578F3">
              <w:br/>
              <w:t>w rysunku technicznym</w:t>
            </w:r>
          </w:p>
          <w:p w:rsidR="00E158AC" w:rsidRPr="00E578F3" w:rsidRDefault="00E158AC" w:rsidP="00DD4C80">
            <w:r w:rsidRPr="00E578F3">
              <w:t xml:space="preserve">• przedstawia zastosowanie poszczególnych linii </w:t>
            </w:r>
            <w:r w:rsidRPr="00E578F3">
              <w:br/>
              <w:t>i prawidłowo posługuje się nimi na rysunku</w:t>
            </w:r>
          </w:p>
          <w:p w:rsidR="00E158AC" w:rsidRPr="00E578F3" w:rsidRDefault="00E158AC" w:rsidP="00DD4C80">
            <w:r w:rsidRPr="00E578F3">
              <w:t>• dba o estetykę i poprawność wykonywanego rysunku</w:t>
            </w:r>
          </w:p>
        </w:tc>
      </w:tr>
      <w:tr w:rsidR="00E158AC" w:rsidRPr="003E3AEA" w:rsidTr="00DD4C80">
        <w:tc>
          <w:tcPr>
            <w:tcW w:w="2376" w:type="dxa"/>
          </w:tcPr>
          <w:p w:rsidR="00E158AC" w:rsidRPr="00E578F3" w:rsidRDefault="00E158AC" w:rsidP="00DD4C80">
            <w:r w:rsidRPr="00E578F3">
              <w:t>4. Szkice techniczne</w:t>
            </w:r>
          </w:p>
        </w:tc>
        <w:tc>
          <w:tcPr>
            <w:tcW w:w="6096" w:type="dxa"/>
          </w:tcPr>
          <w:p w:rsidR="00E158AC" w:rsidRPr="00E578F3" w:rsidRDefault="00E158AC" w:rsidP="00DD4C80">
            <w:r w:rsidRPr="00E578F3">
              <w:t>• uzupełnia i samodzielnie wykonuje proste szkice techniczne</w:t>
            </w:r>
          </w:p>
          <w:p w:rsidR="00E158AC" w:rsidRPr="00E578F3" w:rsidRDefault="00E158AC" w:rsidP="00DD4C80">
            <w:r w:rsidRPr="00E578F3">
              <w:t>• wyznacza osie symetrii narysowanych figur</w:t>
            </w:r>
          </w:p>
          <w:p w:rsidR="00E158AC" w:rsidRPr="00E578F3" w:rsidRDefault="00E158AC" w:rsidP="00DD4C80">
            <w:r w:rsidRPr="00E578F3">
              <w:t>• poprawnie wykonuje szkic techniczny</w:t>
            </w:r>
          </w:p>
        </w:tc>
        <w:tc>
          <w:tcPr>
            <w:tcW w:w="6220" w:type="dxa"/>
          </w:tcPr>
          <w:p w:rsidR="00E158AC" w:rsidRPr="00E578F3" w:rsidRDefault="00E158AC" w:rsidP="00DD4C80">
            <w:r w:rsidRPr="00E578F3">
              <w:t xml:space="preserve">• omawia kolejne etapy szkicowania </w:t>
            </w:r>
            <w:r w:rsidRPr="00E578F3">
              <w:br/>
              <w:t>• wykonuje szkic techniczny przedmiotu z zachowaniem odpowiedniej kolejności działań</w:t>
            </w:r>
          </w:p>
        </w:tc>
      </w:tr>
    </w:tbl>
    <w:p w:rsidR="00E158AC" w:rsidRDefault="00E158AC" w:rsidP="00E158AC"/>
    <w:p w:rsidR="004D63C1" w:rsidRDefault="004D63C1" w:rsidP="00E158AC"/>
    <w:p w:rsidR="004D63C1" w:rsidRDefault="004D63C1" w:rsidP="00E158AC"/>
    <w:p w:rsidR="004D63C1" w:rsidRDefault="004D63C1" w:rsidP="00E158AC"/>
    <w:p w:rsidR="004D63C1" w:rsidRDefault="004D63C1" w:rsidP="00E158AC"/>
    <w:p w:rsidR="004D63C1" w:rsidRDefault="004D63C1" w:rsidP="00E158AC"/>
    <w:p w:rsidR="004D63C1" w:rsidRDefault="004D63C1" w:rsidP="00E158AC"/>
    <w:p w:rsidR="00E158AC" w:rsidRPr="00405B81" w:rsidRDefault="00E158AC" w:rsidP="00E158AC">
      <w:pPr>
        <w:tabs>
          <w:tab w:val="left" w:pos="10770"/>
        </w:tabs>
        <w:rPr>
          <w:sz w:val="20"/>
          <w:szCs w:val="20"/>
        </w:rPr>
      </w:pPr>
      <w:r w:rsidRPr="00405B81">
        <w:rPr>
          <w:sz w:val="20"/>
          <w:szCs w:val="20"/>
        </w:rPr>
        <w:tab/>
      </w:r>
    </w:p>
    <w:p w:rsidR="00820C72" w:rsidRDefault="00820C72" w:rsidP="00820C72">
      <w:pPr>
        <w:shd w:val="clear" w:color="auto" w:fill="FFFFFF"/>
        <w:ind w:left="822"/>
        <w:jc w:val="center"/>
        <w:rPr>
          <w:b/>
          <w:bCs/>
          <w:color w:val="833C0B" w:themeColor="accent2" w:themeShade="80"/>
          <w:sz w:val="52"/>
          <w:szCs w:val="52"/>
          <w:lang w:val="en-US"/>
        </w:rPr>
      </w:pPr>
      <w:r w:rsidRPr="00E578F3">
        <w:rPr>
          <w:b/>
          <w:bCs/>
          <w:color w:val="833C0B" w:themeColor="accent2" w:themeShade="80"/>
          <w:sz w:val="52"/>
          <w:szCs w:val="52"/>
        </w:rPr>
        <w:lastRenderedPageBreak/>
        <w:t xml:space="preserve">Wymagania edukacyjne z zajęć technicznych dla klasy </w:t>
      </w:r>
      <w:r>
        <w:rPr>
          <w:b/>
          <w:bCs/>
          <w:color w:val="833C0B" w:themeColor="accent2" w:themeShade="80"/>
          <w:sz w:val="52"/>
          <w:szCs w:val="52"/>
          <w:lang w:val="en-US"/>
        </w:rPr>
        <w:t>6</w:t>
      </w:r>
    </w:p>
    <w:p w:rsidR="00820C72" w:rsidRDefault="00820C72" w:rsidP="00820C72">
      <w:pPr>
        <w:rPr>
          <w:bCs/>
          <w:i/>
        </w:rPr>
      </w:pPr>
      <w:r w:rsidRPr="00E158AC">
        <w:rPr>
          <w:bCs/>
          <w:i/>
        </w:rPr>
        <w:t xml:space="preserve">Wymagania programowe przygotowane na podstawie treści zawartych w podstawie programowej, programie nauczania oraz podręczniku dla </w:t>
      </w:r>
      <w:r w:rsidRPr="00E158AC">
        <w:rPr>
          <w:b/>
          <w:bCs/>
          <w:i/>
        </w:rPr>
        <w:t xml:space="preserve">klasy </w:t>
      </w:r>
      <w:r>
        <w:rPr>
          <w:b/>
          <w:bCs/>
          <w:i/>
        </w:rPr>
        <w:t xml:space="preserve">szóstej </w:t>
      </w:r>
      <w:r w:rsidRPr="00E158AC">
        <w:rPr>
          <w:bCs/>
          <w:i/>
        </w:rPr>
        <w:t>szkoły podstawowej „Jak to działa?” wydawnictwa Nowa Era</w:t>
      </w:r>
    </w:p>
    <w:p w:rsidR="004D63C1" w:rsidRPr="00817AFE" w:rsidRDefault="004D63C1" w:rsidP="00820C72">
      <w:pPr>
        <w:rPr>
          <w:rFonts w:ascii="Times New Roman" w:eastAsia="Times New Roman" w:hAnsi="Times New Roman" w:cs="Times New Roman"/>
          <w:b/>
          <w:color w:val="833C0B" w:themeColor="accent2" w:themeShade="80"/>
          <w:sz w:val="48"/>
          <w:szCs w:val="48"/>
          <w:lang w:eastAsia="pl-PL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520"/>
        <w:gridCol w:w="5465"/>
      </w:tblGrid>
      <w:tr w:rsidR="004D63C1" w:rsidRPr="004D63C1" w:rsidTr="004D63C1">
        <w:trPr>
          <w:trHeight w:val="995"/>
        </w:trPr>
        <w:tc>
          <w:tcPr>
            <w:tcW w:w="2235" w:type="dxa"/>
            <w:vAlign w:val="center"/>
          </w:tcPr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D63C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6520" w:type="dxa"/>
            <w:vAlign w:val="center"/>
          </w:tcPr>
          <w:p w:rsidR="004D63C1" w:rsidRPr="004D63C1" w:rsidRDefault="004D63C1" w:rsidP="004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D63C1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Wymagania podstawowe</w:t>
            </w:r>
          </w:p>
          <w:p w:rsidR="004D63C1" w:rsidRPr="004D63C1" w:rsidRDefault="004D63C1" w:rsidP="004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B9BD5"/>
                <w:sz w:val="24"/>
                <w:szCs w:val="24"/>
                <w:lang w:eastAsia="pl-PL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4D63C1">
              <w:rPr>
                <w:rFonts w:ascii="Calibri" w:eastAsia="Times New Roman" w:hAnsi="Calibri" w:cs="Times New Roman"/>
                <w:b/>
                <w:color w:val="5B9BD5"/>
                <w:sz w:val="24"/>
                <w:szCs w:val="24"/>
                <w:lang w:eastAsia="pl-PL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Ocena dostateczna</w:t>
            </w:r>
          </w:p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D63C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Uczeń:</w:t>
            </w:r>
          </w:p>
        </w:tc>
        <w:tc>
          <w:tcPr>
            <w:tcW w:w="5465" w:type="dxa"/>
            <w:vAlign w:val="center"/>
          </w:tcPr>
          <w:p w:rsidR="004D63C1" w:rsidRPr="004D63C1" w:rsidRDefault="004D63C1" w:rsidP="004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D63C1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Wymagania ponadpodstawowe</w:t>
            </w:r>
          </w:p>
          <w:p w:rsidR="004D63C1" w:rsidRPr="004D63C1" w:rsidRDefault="004D63C1" w:rsidP="004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B9BD5"/>
                <w:sz w:val="24"/>
                <w:szCs w:val="24"/>
                <w:lang w:eastAsia="pl-PL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4D63C1">
              <w:rPr>
                <w:rFonts w:ascii="Calibri" w:eastAsia="Times New Roman" w:hAnsi="Calibri" w:cs="Times New Roman"/>
                <w:b/>
                <w:color w:val="5B9BD5"/>
                <w:sz w:val="24"/>
                <w:szCs w:val="24"/>
                <w:lang w:eastAsia="pl-PL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Ocena dobra i bardzo dobra</w:t>
            </w:r>
          </w:p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D63C1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Uczeń:</w:t>
            </w:r>
          </w:p>
        </w:tc>
      </w:tr>
      <w:tr w:rsidR="004D63C1" w:rsidRPr="004D63C1" w:rsidTr="004D63C1">
        <w:trPr>
          <w:trHeight w:val="397"/>
        </w:trPr>
        <w:tc>
          <w:tcPr>
            <w:tcW w:w="14220" w:type="dxa"/>
            <w:gridSpan w:val="3"/>
            <w:vAlign w:val="center"/>
          </w:tcPr>
          <w:p w:rsidR="004D63C1" w:rsidRPr="004D63C1" w:rsidRDefault="004D63C1" w:rsidP="004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E79"/>
                <w:sz w:val="24"/>
                <w:szCs w:val="24"/>
                <w:lang w:eastAsia="pl-PL"/>
              </w:rPr>
            </w:pPr>
            <w:r w:rsidRPr="004D63C1">
              <w:rPr>
                <w:rFonts w:ascii="Calibri" w:eastAsia="Times New Roman" w:hAnsi="Calibri" w:cs="Times New Roman"/>
                <w:b/>
                <w:bCs/>
                <w:color w:val="1F4E79"/>
                <w:sz w:val="24"/>
                <w:szCs w:val="24"/>
              </w:rPr>
              <w:t>TECHNIKA W NAJBLIŻSZYM OTOCZENIU</w:t>
            </w:r>
          </w:p>
        </w:tc>
      </w:tr>
      <w:tr w:rsidR="004D63C1" w:rsidRPr="004D63C1" w:rsidTr="004D63C1">
        <w:tc>
          <w:tcPr>
            <w:tcW w:w="2235" w:type="dxa"/>
          </w:tcPr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1. Na osiedlu</w:t>
            </w:r>
          </w:p>
        </w:tc>
        <w:tc>
          <w:tcPr>
            <w:tcW w:w="6520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rozpoznaje obiekty na planie osiedla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określa, jakie obiekty i instytucje powinny znaleźć się na osiedlu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wymienia nazwy instalacji osiedlowych</w:t>
            </w:r>
          </w:p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projektuje idealne osiedle</w:t>
            </w:r>
          </w:p>
        </w:tc>
        <w:tc>
          <w:tcPr>
            <w:tcW w:w="5465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omawia funkcjonalność osiedla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 xml:space="preserve">• przyporządkowuje urządzenia </w:t>
            </w: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br/>
              <w:t>do instalacji, których są częścią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 w:right="-108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 xml:space="preserve">• planuje działania prowadzące </w:t>
            </w: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br/>
              <w:t>do udoskonalenia osiedla mieszkaniowego</w:t>
            </w:r>
          </w:p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określa, jakimi symbolami oznacza się poszczególne obiekty osiedlowe</w:t>
            </w:r>
          </w:p>
        </w:tc>
      </w:tr>
      <w:tr w:rsidR="004D63C1" w:rsidRPr="004D63C1" w:rsidTr="004D63C1">
        <w:tc>
          <w:tcPr>
            <w:tcW w:w="2235" w:type="dxa"/>
          </w:tcPr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2. Dom bez tajemnic</w:t>
            </w:r>
          </w:p>
        </w:tc>
        <w:tc>
          <w:tcPr>
            <w:tcW w:w="6520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10" w:right="-4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wymienia rodzaje budynków mieszkalnych i je charakteryzuje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określa typ zabudowy przeważający</w:t>
            </w: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br/>
              <w:t>w okolicy jego miejsca zamieszkania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podaje nazwy zawodów związanych</w:t>
            </w: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br/>
              <w:t>z budową domu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omawia kolejne etapy budowy domu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wymienia nazwy elementów konstrukcyjnych budynków mieszkalnych</w:t>
            </w:r>
          </w:p>
        </w:tc>
        <w:tc>
          <w:tcPr>
            <w:tcW w:w="5465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wskazuje wady i zalety poszczególnych rodzajów budynków mieszkalnych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tłumaczy konieczność stosowania jednolitej zabudowy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określa, czym zajmują się osoby pracujące w zawodach związanych</w:t>
            </w: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br/>
              <w:t>z budową domu</w:t>
            </w:r>
          </w:p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podaje znaczenie elementów konstrukcyjnych budynków mieszkalnych</w:t>
            </w:r>
          </w:p>
        </w:tc>
      </w:tr>
      <w:tr w:rsidR="004D63C1" w:rsidRPr="004D63C1" w:rsidTr="004D63C1">
        <w:tc>
          <w:tcPr>
            <w:tcW w:w="2235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right="-108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3. To takie proste! – Mostek dla chomika</w:t>
            </w:r>
          </w:p>
        </w:tc>
        <w:tc>
          <w:tcPr>
            <w:tcW w:w="6520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właściwie organizuje miejsce pracy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wymienia kolejność działań (operacji technologicznych)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• prawidłowo posługuje się narzędziami do obróbki drewna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wykonuje pracę według przyjętych założeń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dba o porządek i bezpieczeństwo</w:t>
            </w: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br/>
              <w:t>w miejscu pracy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szacuje czas kolejnych działań (operacji technologicznych)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right="-108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• posługuje się narzędziami</w:t>
            </w: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br/>
              <w:t>z zachowaniem zasad bezpieczeństwa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• wykonuje pracę w sposób twórczy</w:t>
            </w:r>
          </w:p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formułuje ocenę gotowej pracy</w:t>
            </w:r>
          </w:p>
        </w:tc>
      </w:tr>
      <w:tr w:rsidR="004D63C1" w:rsidRPr="004D63C1" w:rsidTr="004D63C1">
        <w:tc>
          <w:tcPr>
            <w:tcW w:w="2235" w:type="dxa"/>
          </w:tcPr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4. W pokoju nastolatka</w:t>
            </w:r>
          </w:p>
        </w:tc>
        <w:tc>
          <w:tcPr>
            <w:tcW w:w="6520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omawia, jakie funkcje pełni pokój nastolatka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dostosowuje wysokość biurka i krzesła do swojego wzrostu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rysuje plan własnego pokoju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projektuje wnętrze pokoju swoich marzeń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tworzy kosztorys wyposażenia pokoju</w:t>
            </w:r>
          </w:p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nastolatka</w:t>
            </w:r>
          </w:p>
        </w:tc>
        <w:tc>
          <w:tcPr>
            <w:tcW w:w="5465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wymienia zasady funkcjonalnego urządzania pokoju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wyróżnia w pokoju strefy do nauki, wypoczynku i zabawy</w:t>
            </w:r>
          </w:p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wykazuje się pomysłowością</w:t>
            </w: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br/>
              <w:t>i starannością, projektując wnętrze pokoju swoich marzeń</w:t>
            </w:r>
          </w:p>
        </w:tc>
      </w:tr>
      <w:tr w:rsidR="004D63C1" w:rsidRPr="004D63C1" w:rsidTr="004D63C1">
        <w:tc>
          <w:tcPr>
            <w:tcW w:w="2235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right="-108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5. To takie proste! – Kolorowy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43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kalendarz</w:t>
            </w:r>
          </w:p>
        </w:tc>
        <w:tc>
          <w:tcPr>
            <w:tcW w:w="6520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właściwie organizuje miejsce pracy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wymienia kolejność działań (operacji technologicznych)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prawidłowo posługuje się narzędziami do obróbki papieru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wykonuje pracę według przyjętych założeń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dba o porządek i bezpieczeństwo</w:t>
            </w: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br/>
              <w:t>w miejscu pracy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szacuje czas kolejnych działań (operacji technologicznych)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465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right="-108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posługuje się narzędziami</w:t>
            </w: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br/>
              <w:t>z zachowaniem zasad bezpieczeństwa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wykonuje pracę w sposób twórczy</w:t>
            </w:r>
          </w:p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formułuje ocenę gotowej pracy</w:t>
            </w:r>
          </w:p>
        </w:tc>
      </w:tr>
      <w:tr w:rsidR="004D63C1" w:rsidRPr="004D63C1" w:rsidTr="004D63C1">
        <w:trPr>
          <w:trHeight w:val="3109"/>
        </w:trPr>
        <w:tc>
          <w:tcPr>
            <w:tcW w:w="2235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43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6. Instalacje</w:t>
            </w: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br/>
              <w:t>w mieszkaniu</w:t>
            </w:r>
          </w:p>
        </w:tc>
        <w:tc>
          <w:tcPr>
            <w:tcW w:w="6520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posługuje się terminami: instalacja, elektrownia, tablica rozdzielcza, bezpieczniki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określa funkcje instalacji występujących w budynku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wymienia nazwy poszczególnych elementów instalacji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omawia rodzaje elektrowni i tłumaczy, co jest w nich źródłem zasilania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right="-4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nazywa elementy obwodów elektrycznych</w:t>
            </w:r>
          </w:p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buduje obwód elektryczny według schematu</w:t>
            </w:r>
          </w:p>
        </w:tc>
        <w:tc>
          <w:tcPr>
            <w:tcW w:w="5465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omawia zasady działania różnych instalacji w budynku mieszkalnym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opisuje, jak podłączone są poszczególne instalacje w domu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uzasadnia potrzebę pozyskiwania energii elektrycznej z naturalnych źródeł</w:t>
            </w:r>
          </w:p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rozróżnia symbole poszczególnych elementów obwodów elektrycznych</w:t>
            </w:r>
          </w:p>
        </w:tc>
      </w:tr>
      <w:tr w:rsidR="004D63C1" w:rsidRPr="004D63C1" w:rsidTr="004D63C1">
        <w:tc>
          <w:tcPr>
            <w:tcW w:w="2235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43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7. Opłaty domowe</w:t>
            </w:r>
          </w:p>
        </w:tc>
        <w:tc>
          <w:tcPr>
            <w:tcW w:w="6520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wymienia instalacje znajdujące się</w:t>
            </w: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br/>
              <w:t>w domu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rozpoznaje rodzaje liczników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prawidłowo odczytuje wskazania liczników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przeprowadza pomiary zużycia prądu, wody i gazu w określonym czasie</w:t>
            </w:r>
          </w:p>
        </w:tc>
        <w:tc>
          <w:tcPr>
            <w:tcW w:w="5465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wskazuje miejsca w domu,</w:t>
            </w: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br/>
              <w:t>w których znajdują się liczniki wchodzące w skład poszczególnych instalacji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podaje praktyczne sposoby zmniejszenia zużycia prądu, gazu</w:t>
            </w: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br/>
              <w:t>i wody</w:t>
            </w:r>
          </w:p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oblicza koszt zużycia poszczególnych zasobów</w:t>
            </w:r>
          </w:p>
        </w:tc>
      </w:tr>
      <w:tr w:rsidR="004D63C1" w:rsidRPr="004D63C1" w:rsidTr="004D63C1">
        <w:tc>
          <w:tcPr>
            <w:tcW w:w="2235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43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8. Domowe urządzenia elektryczne</w:t>
            </w:r>
          </w:p>
        </w:tc>
        <w:tc>
          <w:tcPr>
            <w:tcW w:w="6520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określa funkcje urządzeń domowych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odczytuje ze zrozumieniem instrukcje obsługi wybranych sprzętów gospodarstwa domowego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omawia budowę wybranych urządzeń AGD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wymienia zagrożenia związane</w:t>
            </w: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br/>
              <w:t>z nieodpowiednią eksploatacją sprzętu gospodarstwa domowego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rozpoznaje oznaczenia umieszczane na artykułach gospodarstwa domowego, określające ich klasę energetyczną</w:t>
            </w:r>
          </w:p>
        </w:tc>
        <w:tc>
          <w:tcPr>
            <w:tcW w:w="5465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odnajduje w instrukcji obsługi potrzebne informacje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przedstawia reguły korzystania</w:t>
            </w: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br/>
              <w:t>z karty gwarancyjnej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wyjaśnia zasady działania wskazanych urządzeń</w:t>
            </w:r>
          </w:p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wyjaśnia pojęcie klasy energetycznej sprzętu</w:t>
            </w:r>
          </w:p>
        </w:tc>
      </w:tr>
      <w:tr w:rsidR="004D63C1" w:rsidRPr="004D63C1" w:rsidTr="004D63C1">
        <w:tc>
          <w:tcPr>
            <w:tcW w:w="2235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43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9. Nowoczesny sprzęt na co dzień</w:t>
            </w:r>
          </w:p>
        </w:tc>
        <w:tc>
          <w:tcPr>
            <w:tcW w:w="6520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posługuje się terminem: sprzęt audio-</w:t>
            </w: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br/>
              <w:t>-wideo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right="-4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określa zastosowanie urządzeń audio-     -wideo w domu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przedstawia budowę poszczególnych sprzętów audiowizualnych</w:t>
            </w:r>
          </w:p>
        </w:tc>
        <w:tc>
          <w:tcPr>
            <w:tcW w:w="5465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omawia zasady bezpiecznej obsługi wybranych urządzeń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wymienia nazwy zawodów związanych z obróbką dźwięku</w:t>
            </w: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br/>
              <w:t>i wyjaśnia, czym zajmują się wykonujące je osoby</w:t>
            </w:r>
          </w:p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wykazuje się znajomością nowych technologii stosowanych</w:t>
            </w: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br/>
              <w:t>w produkcji urządzeń audio-wideo</w:t>
            </w:r>
          </w:p>
        </w:tc>
      </w:tr>
      <w:tr w:rsidR="004D63C1" w:rsidRPr="004D63C1" w:rsidTr="004D63C1">
        <w:tc>
          <w:tcPr>
            <w:tcW w:w="2235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43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 xml:space="preserve">10. To umiem! – Podsumowanie rozdziału </w:t>
            </w:r>
            <w:r w:rsidRPr="004D63C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520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nazywa instalacje zasilające poszczególne urządzenia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przyporządkowuje urządzenia do poszczególnych instalacji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wyjaśnia, do czego służy określony sprzęt audio-wideo</w:t>
            </w:r>
          </w:p>
        </w:tc>
        <w:tc>
          <w:tcPr>
            <w:tcW w:w="5465" w:type="dxa"/>
          </w:tcPr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omawia zastosowanie instalacji znajdujących się na terenie osiedla</w:t>
            </w: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br/>
              <w:t>i w pojedynczych budynkach</w:t>
            </w:r>
          </w:p>
        </w:tc>
      </w:tr>
      <w:tr w:rsidR="004D63C1" w:rsidRPr="004D63C1" w:rsidTr="004D63C1">
        <w:trPr>
          <w:trHeight w:val="397"/>
        </w:trPr>
        <w:tc>
          <w:tcPr>
            <w:tcW w:w="14220" w:type="dxa"/>
            <w:gridSpan w:val="3"/>
            <w:vAlign w:val="center"/>
          </w:tcPr>
          <w:p w:rsidR="004D63C1" w:rsidRPr="004D63C1" w:rsidRDefault="004D63C1" w:rsidP="004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E79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b/>
                <w:bCs/>
                <w:color w:val="1F4E79"/>
                <w:sz w:val="24"/>
                <w:szCs w:val="24"/>
              </w:rPr>
              <w:t>DODATEK. RYSUNEK TECHNICZNY</w:t>
            </w:r>
          </w:p>
        </w:tc>
      </w:tr>
      <w:tr w:rsidR="004D63C1" w:rsidRPr="004D63C1" w:rsidTr="004D63C1">
        <w:tc>
          <w:tcPr>
            <w:tcW w:w="2235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34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1. Rzuty prostokątne w rzutach prostokątnych</w:t>
            </w:r>
          </w:p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posługuje się terminami: rzutowanie prostokątne, rzutnia, rzut główny, rzut boczny, rzut z góry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rozróżnia poszczególne rzuty: główny, boczny i z góry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stosuje odpowiednie linie do zaznaczania konturów rzutowanych brył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wykonuje rzutowanie prostych brył geometrycznych, posługując się układem osi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rozpoznaje prawidłowo narysowane rzuty prostokątne określonych brył</w:t>
            </w:r>
          </w:p>
        </w:tc>
        <w:tc>
          <w:tcPr>
            <w:tcW w:w="5465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wyjaśnia, na czym polega rzutowanie prostokątne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omawia etapy i zasady rzutowania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zachowuje odpowiednią kolejność działań podczas wykonywania rzutów prostokątnych</w:t>
            </w:r>
          </w:p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starannie wykonuje rysunki</w:t>
            </w:r>
          </w:p>
        </w:tc>
      </w:tr>
      <w:tr w:rsidR="004D63C1" w:rsidRPr="004D63C1" w:rsidTr="004D63C1">
        <w:tc>
          <w:tcPr>
            <w:tcW w:w="2235" w:type="dxa"/>
          </w:tcPr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2. Rzuty aksonometryczne</w:t>
            </w:r>
          </w:p>
        </w:tc>
        <w:tc>
          <w:tcPr>
            <w:tcW w:w="6520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posługuje się terminami: rzutowanie aksonometryczne, izometria, dimetria ukośna i prostokątna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wymienia nazwy rodzajów rzutów aksonometrycznych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omawia kolejne etapy przedstawiania brył w rzutach aksonometrycznych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odróżnia rzuty izometryczne od rzutów w dimetrii ukośnej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uzupełnia rysunki brył w izometrii</w:t>
            </w: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br/>
              <w:t>i dimetrii ukośnej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wykonuje rzuty izometryczne</w:t>
            </w: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br/>
              <w:t xml:space="preserve"> i </w:t>
            </w:r>
            <w:proofErr w:type="spellStart"/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dimetryczne</w:t>
            </w:r>
            <w:proofErr w:type="spellEnd"/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 xml:space="preserve"> ukośne brył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przedstawia wskazane przedmioty</w:t>
            </w: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br/>
              <w:t xml:space="preserve">w izometrii i </w:t>
            </w:r>
            <w:proofErr w:type="spellStart"/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dimetri</w:t>
            </w:r>
            <w:proofErr w:type="spellEnd"/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 xml:space="preserve"> ukośnej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 xml:space="preserve">• kreśli rzuty aksonometryczne bryły </w:t>
            </w: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br/>
              <w:t>na podstawie jej rzutów prostokątnych</w:t>
            </w:r>
          </w:p>
        </w:tc>
        <w:tc>
          <w:tcPr>
            <w:tcW w:w="5465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określa, na czym polega rzutowanie aksonometryczne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omawia kolejne etapy przedstawiania brył w rzutach aksonometrycznych</w:t>
            </w:r>
          </w:p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wskazuje różnicę pomiędzy rzutami izometrycznymi</w:t>
            </w: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br/>
              <w:t xml:space="preserve">a </w:t>
            </w:r>
            <w:proofErr w:type="spellStart"/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dimetrycznymi</w:t>
            </w:r>
            <w:proofErr w:type="spellEnd"/>
          </w:p>
        </w:tc>
      </w:tr>
      <w:tr w:rsidR="004D63C1" w:rsidRPr="004D63C1" w:rsidTr="004D63C1">
        <w:trPr>
          <w:trHeight w:val="1963"/>
        </w:trPr>
        <w:tc>
          <w:tcPr>
            <w:tcW w:w="2235" w:type="dxa"/>
          </w:tcPr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3. Wymiarowanie rysunków technicznych</w:t>
            </w:r>
          </w:p>
        </w:tc>
        <w:tc>
          <w:tcPr>
            <w:tcW w:w="6520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nazywa elementy zwymiarowanego rysunku technicznego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zapisuje liczby wymiarowe zgodnie</w:t>
            </w: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br/>
              <w:t>z zasadami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prawidłowo stosuje linie, znaki i liczby wymiarowe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wymiaruje rysunki brył</w:t>
            </w:r>
          </w:p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rysuje i wymiaruje wskazany przedmiot</w:t>
            </w:r>
          </w:p>
        </w:tc>
        <w:tc>
          <w:tcPr>
            <w:tcW w:w="5465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omawia sposoby wymiarowania rysunku technicznego</w:t>
            </w:r>
          </w:p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wykonuje rysunki starannie</w:t>
            </w: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br/>
              <w:t>i zgodnie z zasadami wymiarowania</w:t>
            </w:r>
          </w:p>
        </w:tc>
      </w:tr>
      <w:tr w:rsidR="004D63C1" w:rsidRPr="004D63C1" w:rsidTr="004D63C1">
        <w:trPr>
          <w:trHeight w:val="397"/>
        </w:trPr>
        <w:tc>
          <w:tcPr>
            <w:tcW w:w="14220" w:type="dxa"/>
            <w:gridSpan w:val="3"/>
            <w:vAlign w:val="center"/>
          </w:tcPr>
          <w:p w:rsidR="004D63C1" w:rsidRPr="004D63C1" w:rsidRDefault="004D63C1" w:rsidP="004D6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E79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b/>
                <w:bCs/>
                <w:color w:val="1F4E79"/>
                <w:sz w:val="24"/>
                <w:szCs w:val="24"/>
              </w:rPr>
              <w:t>ABC ZDROWEGO ŻYCIA</w:t>
            </w:r>
          </w:p>
        </w:tc>
      </w:tr>
      <w:tr w:rsidR="004D63C1" w:rsidRPr="004D63C1" w:rsidTr="004D63C1">
        <w:tc>
          <w:tcPr>
            <w:tcW w:w="2235" w:type="dxa"/>
          </w:tcPr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1. Żyj aktywnie</w:t>
            </w:r>
          </w:p>
        </w:tc>
        <w:tc>
          <w:tcPr>
            <w:tcW w:w="6520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posługuje się terminem: aktywność fizyczna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wymienia przykłady działań zaliczanych do dużej i umiarkowanej aktywności fizycznej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wyjaśnia, jaki wpływ na organizm człowieka ma aktywność fizyczna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opracowuje poradnik, w którym zachęca rówieśników do aktywności fizycznej</w:t>
            </w:r>
          </w:p>
        </w:tc>
        <w:tc>
          <w:tcPr>
            <w:tcW w:w="5465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podaje przykłady aktywności fizycznej odpowiedniej dla osób</w:t>
            </w: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br/>
              <w:t>w jego wieku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omawia wpływ aktywności fizycznej na organizm człowieka</w:t>
            </w:r>
          </w:p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formułuje sposoby na zachowanie zdrowia</w:t>
            </w:r>
          </w:p>
        </w:tc>
      </w:tr>
      <w:tr w:rsidR="004D63C1" w:rsidRPr="004D63C1" w:rsidTr="004D63C1">
        <w:tc>
          <w:tcPr>
            <w:tcW w:w="2235" w:type="dxa"/>
          </w:tcPr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2. Zdrowie na talerzu</w:t>
            </w:r>
          </w:p>
        </w:tc>
        <w:tc>
          <w:tcPr>
            <w:tcW w:w="6520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posługuje się terminami: składniki odżywcze, piramida zdrowego żywienia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wymienia nazwy produktów dostarczających odpowiednich składników odżywczych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określa wartość odżywczą wybranych produktów na podstawie informacji zamieszczonych na opakowaniach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przedstawia zasady właściwego odżywiania według piramidy zdrowego żywienia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ustala, które produkty powinny być podstawą diety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układa menu, zachowując wytyczne dotyczące wartości kalorycznej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 xml:space="preserve">• omawia wpływ wysiłku fizycznego </w:t>
            </w: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br/>
              <w:t>na funkcjonowanie człowieka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odczytuje z opakowań produktów spożywczych informacje o ich kaloryczności</w:t>
            </w:r>
          </w:p>
        </w:tc>
        <w:tc>
          <w:tcPr>
            <w:tcW w:w="5465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określa znaczenie poszczególnych składników odżywczych dla prawidłowego funkcjonowania organizmu człowieka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omawia zawartość piramidy zdrowego żywienia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układa menu o określonej wartości kalorycznej z zachowaniem zasad racjonalnego żywienia</w:t>
            </w:r>
          </w:p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oblicza czas trwania danej aktywności fizycznej, konieczny do zużytkowania kilokalorii zawartych w określonym produkcie spożywczym</w:t>
            </w:r>
          </w:p>
        </w:tc>
      </w:tr>
      <w:tr w:rsidR="004D63C1" w:rsidRPr="004D63C1" w:rsidTr="004D63C1">
        <w:tc>
          <w:tcPr>
            <w:tcW w:w="2235" w:type="dxa"/>
          </w:tcPr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3. Sprawdź, co jesz</w:t>
            </w:r>
          </w:p>
        </w:tc>
        <w:tc>
          <w:tcPr>
            <w:tcW w:w="6520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wyjaśnia, czym różni się żywność przetworzona od nieprzetworzonej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wymienia nazwy substancji dodawanych do żywności i omawia, jak są one oznaczone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odczytuje z opakowań produktów informacje o dodatkach chemicznych</w:t>
            </w:r>
          </w:p>
        </w:tc>
        <w:tc>
          <w:tcPr>
            <w:tcW w:w="5465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wskazuje zdrowsze zamienniki produktów zawierających dodatki chemiczne</w:t>
            </w:r>
          </w:p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omawia pojęcie żywności ekologicznej</w:t>
            </w:r>
          </w:p>
        </w:tc>
      </w:tr>
      <w:tr w:rsidR="004D63C1" w:rsidRPr="004D63C1" w:rsidTr="004D63C1">
        <w:tc>
          <w:tcPr>
            <w:tcW w:w="2235" w:type="dxa"/>
          </w:tcPr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4. Jak przygotować zdrowy posiłek?</w:t>
            </w:r>
          </w:p>
        </w:tc>
        <w:tc>
          <w:tcPr>
            <w:tcW w:w="6520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wymienia urządzenia elektryczne służące do przygotowywania posiłków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 w:right="-4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omawia etapy obróbki wstępnej żywności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• podaje nazwy metod obróbki cieplnej żywności</w:t>
            </w:r>
          </w:p>
          <w:p w:rsidR="004D63C1" w:rsidRPr="004D63C1" w:rsidRDefault="004D63C1" w:rsidP="004D63C1">
            <w:pPr>
              <w:shd w:val="clear" w:color="auto" w:fill="FFFFFF"/>
              <w:spacing w:after="0" w:line="240" w:lineRule="auto"/>
              <w:ind w:left="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przedstawia sposoby konserwacji żywności</w:t>
            </w:r>
          </w:p>
        </w:tc>
        <w:tc>
          <w:tcPr>
            <w:tcW w:w="5465" w:type="dxa"/>
          </w:tcPr>
          <w:p w:rsidR="004D63C1" w:rsidRPr="004D63C1" w:rsidRDefault="004D63C1" w:rsidP="004D63C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• odróżnia żywność przetworzoną </w:t>
            </w: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br/>
              <w:t>od nieprzetworzonej</w:t>
            </w:r>
          </w:p>
          <w:p w:rsidR="004D63C1" w:rsidRPr="004D63C1" w:rsidRDefault="004D63C1" w:rsidP="004D63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D63C1">
              <w:rPr>
                <w:rFonts w:ascii="Calibri" w:eastAsia="Times New Roman" w:hAnsi="Calibri" w:cs="Times New Roman"/>
                <w:sz w:val="24"/>
                <w:szCs w:val="24"/>
              </w:rPr>
              <w:t>• charakteryzuje sposoby konserwacji żywności</w:t>
            </w:r>
          </w:p>
        </w:tc>
      </w:tr>
    </w:tbl>
    <w:p w:rsidR="004D63C1" w:rsidRPr="004D63C1" w:rsidRDefault="004D63C1" w:rsidP="004D63C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4D63C1" w:rsidRDefault="004D63C1" w:rsidP="004D63C1">
      <w:pPr>
        <w:jc w:val="right"/>
        <w:rPr>
          <w:rFonts w:ascii="Times New Roman" w:hAnsi="Times New Roman" w:cs="Times New Roman"/>
          <w:bCs/>
          <w:i/>
          <w:color w:val="833C0B" w:themeColor="accent2" w:themeShade="80"/>
        </w:rPr>
      </w:pPr>
    </w:p>
    <w:p w:rsidR="004D63C1" w:rsidRDefault="004D63C1" w:rsidP="004D63C1">
      <w:pPr>
        <w:jc w:val="right"/>
        <w:rPr>
          <w:rFonts w:ascii="Times New Roman" w:hAnsi="Times New Roman" w:cs="Times New Roman"/>
          <w:bCs/>
          <w:i/>
          <w:color w:val="833C0B" w:themeColor="accent2" w:themeShade="80"/>
        </w:rPr>
      </w:pPr>
    </w:p>
    <w:p w:rsidR="00E158AC" w:rsidRPr="00817AFE" w:rsidRDefault="004D63C1" w:rsidP="004D63C1">
      <w:pPr>
        <w:jc w:val="right"/>
        <w:rPr>
          <w:rFonts w:ascii="Times New Roman" w:hAnsi="Times New Roman" w:cs="Times New Roman"/>
          <w:bCs/>
          <w:i/>
          <w:color w:val="833C0B" w:themeColor="accent2" w:themeShade="80"/>
        </w:rPr>
      </w:pPr>
      <w:r>
        <w:rPr>
          <w:rFonts w:ascii="Times New Roman" w:hAnsi="Times New Roman" w:cs="Times New Roman"/>
          <w:bCs/>
          <w:i/>
          <w:color w:val="833C0B" w:themeColor="accent2" w:themeShade="80"/>
        </w:rPr>
        <w:t>……………………………………………………………………………..</w:t>
      </w:r>
    </w:p>
    <w:sectPr w:rsidR="00E158AC" w:rsidRPr="00817AFE" w:rsidSect="002E348F">
      <w:type w:val="continuous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B5E" w:rsidRDefault="00FB5B5E" w:rsidP="003E6385">
      <w:pPr>
        <w:spacing w:after="0" w:line="240" w:lineRule="auto"/>
      </w:pPr>
      <w:r>
        <w:separator/>
      </w:r>
    </w:p>
  </w:endnote>
  <w:endnote w:type="continuationSeparator" w:id="0">
    <w:p w:rsidR="00FB5B5E" w:rsidRDefault="00FB5B5E" w:rsidP="003E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53670"/>
      <w:docPartObj>
        <w:docPartGallery w:val="Page Numbers (Bottom of Page)"/>
        <w:docPartUnique/>
      </w:docPartObj>
    </w:sdtPr>
    <w:sdtEndPr/>
    <w:sdtContent>
      <w:p w:rsidR="003E6385" w:rsidRDefault="003E6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2D2">
          <w:rPr>
            <w:noProof/>
          </w:rPr>
          <w:t>21</w:t>
        </w:r>
        <w:r>
          <w:fldChar w:fldCharType="end"/>
        </w:r>
      </w:p>
    </w:sdtContent>
  </w:sdt>
  <w:p w:rsidR="003E6385" w:rsidRDefault="003E63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B5E" w:rsidRDefault="00FB5B5E" w:rsidP="003E6385">
      <w:pPr>
        <w:spacing w:after="0" w:line="240" w:lineRule="auto"/>
      </w:pPr>
      <w:r>
        <w:separator/>
      </w:r>
    </w:p>
  </w:footnote>
  <w:footnote w:type="continuationSeparator" w:id="0">
    <w:p w:rsidR="00FB5B5E" w:rsidRDefault="00FB5B5E" w:rsidP="003E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85" w:rsidRPr="003E6385" w:rsidRDefault="003E6385" w:rsidP="003E6385">
    <w:pPr>
      <w:pStyle w:val="Nagwek"/>
      <w:jc w:val="center"/>
      <w:rPr>
        <w:i/>
      </w:rPr>
    </w:pPr>
    <w:r w:rsidRPr="003E6385">
      <w:rPr>
        <w:i/>
      </w:rPr>
      <w:t>Szkoła Podstawowa im. Komisji Edukacji Narodowej w Kurowie</w:t>
    </w:r>
  </w:p>
  <w:p w:rsidR="003E6385" w:rsidRDefault="003E63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CD5"/>
    <w:multiLevelType w:val="hybridMultilevel"/>
    <w:tmpl w:val="B0B4A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F1166"/>
    <w:multiLevelType w:val="hybridMultilevel"/>
    <w:tmpl w:val="132A8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27B5"/>
    <w:multiLevelType w:val="hybridMultilevel"/>
    <w:tmpl w:val="08E81E08"/>
    <w:lvl w:ilvl="0" w:tplc="9FFC09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F169C"/>
    <w:multiLevelType w:val="hybridMultilevel"/>
    <w:tmpl w:val="45762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C1823"/>
    <w:multiLevelType w:val="hybridMultilevel"/>
    <w:tmpl w:val="5F944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15CFB"/>
    <w:multiLevelType w:val="hybridMultilevel"/>
    <w:tmpl w:val="7E7263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93071"/>
    <w:multiLevelType w:val="hybridMultilevel"/>
    <w:tmpl w:val="31B07C7A"/>
    <w:lvl w:ilvl="0" w:tplc="9FFC09B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AD61BBC"/>
    <w:multiLevelType w:val="hybridMultilevel"/>
    <w:tmpl w:val="6A8CFD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854A89"/>
    <w:multiLevelType w:val="hybridMultilevel"/>
    <w:tmpl w:val="81843BBA"/>
    <w:lvl w:ilvl="0" w:tplc="981CE11C">
      <w:start w:val="1"/>
      <w:numFmt w:val="bullet"/>
      <w:lvlText w:val=""/>
      <w:lvlJc w:val="left"/>
      <w:pPr>
        <w:tabs>
          <w:tab w:val="num" w:pos="717"/>
        </w:tabs>
        <w:ind w:left="1080" w:hanging="360"/>
      </w:pPr>
      <w:rPr>
        <w:rFonts w:ascii="Wingdings" w:hAnsi="Wingdings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52579"/>
    <w:multiLevelType w:val="hybridMultilevel"/>
    <w:tmpl w:val="8D1A9340"/>
    <w:lvl w:ilvl="0" w:tplc="FF3076E6">
      <w:start w:val="1"/>
      <w:numFmt w:val="bullet"/>
      <w:lvlText w:val=""/>
      <w:lvlJc w:val="left"/>
      <w:pPr>
        <w:tabs>
          <w:tab w:val="num" w:pos="1077"/>
        </w:tabs>
        <w:ind w:left="1077" w:hanging="397"/>
      </w:pPr>
      <w:rPr>
        <w:rFonts w:ascii="Wingdings" w:hAnsi="Wingdings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671D6"/>
    <w:multiLevelType w:val="hybridMultilevel"/>
    <w:tmpl w:val="D6F656E2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4425"/>
    <w:multiLevelType w:val="hybridMultilevel"/>
    <w:tmpl w:val="2180B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C569E"/>
    <w:multiLevelType w:val="multilevel"/>
    <w:tmpl w:val="587E3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97473F"/>
    <w:multiLevelType w:val="multilevel"/>
    <w:tmpl w:val="F676D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0E0F98"/>
    <w:multiLevelType w:val="multilevel"/>
    <w:tmpl w:val="F4620A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C71B62"/>
    <w:multiLevelType w:val="hybridMultilevel"/>
    <w:tmpl w:val="702CBC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937EB"/>
    <w:multiLevelType w:val="multilevel"/>
    <w:tmpl w:val="03EA8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9A4AFF"/>
    <w:multiLevelType w:val="hybridMultilevel"/>
    <w:tmpl w:val="2F2278E2"/>
    <w:lvl w:ilvl="0" w:tplc="DE3C24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A520090"/>
    <w:multiLevelType w:val="hybridMultilevel"/>
    <w:tmpl w:val="8E062074"/>
    <w:lvl w:ilvl="0" w:tplc="981CE11C">
      <w:start w:val="1"/>
      <w:numFmt w:val="bullet"/>
      <w:lvlText w:val=""/>
      <w:lvlJc w:val="left"/>
      <w:pPr>
        <w:tabs>
          <w:tab w:val="num" w:pos="1437"/>
        </w:tabs>
        <w:ind w:left="1800" w:hanging="360"/>
      </w:pPr>
      <w:rPr>
        <w:rFonts w:ascii="Wingdings" w:hAnsi="Wingdings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4562B1"/>
    <w:multiLevelType w:val="hybridMultilevel"/>
    <w:tmpl w:val="B4B648A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06340"/>
    <w:multiLevelType w:val="hybridMultilevel"/>
    <w:tmpl w:val="BE66FF6C"/>
    <w:lvl w:ilvl="0" w:tplc="981CE11C">
      <w:start w:val="1"/>
      <w:numFmt w:val="bullet"/>
      <w:lvlText w:val=""/>
      <w:lvlJc w:val="left"/>
      <w:pPr>
        <w:tabs>
          <w:tab w:val="num" w:pos="717"/>
        </w:tabs>
        <w:ind w:left="1080" w:hanging="360"/>
      </w:pPr>
      <w:rPr>
        <w:rFonts w:ascii="Wingdings" w:hAnsi="Wingdings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A62C0"/>
    <w:multiLevelType w:val="hybridMultilevel"/>
    <w:tmpl w:val="4BAA2FA0"/>
    <w:lvl w:ilvl="0" w:tplc="9FFC09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C2714B"/>
    <w:multiLevelType w:val="multilevel"/>
    <w:tmpl w:val="4688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3765B8"/>
    <w:multiLevelType w:val="hybridMultilevel"/>
    <w:tmpl w:val="1A382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7"/>
  </w:num>
  <w:num w:numId="5">
    <w:abstractNumId w:val="8"/>
  </w:num>
  <w:num w:numId="6">
    <w:abstractNumId w:val="27"/>
  </w:num>
  <w:num w:numId="7">
    <w:abstractNumId w:val="32"/>
  </w:num>
  <w:num w:numId="8">
    <w:abstractNumId w:val="20"/>
  </w:num>
  <w:num w:numId="9">
    <w:abstractNumId w:val="6"/>
  </w:num>
  <w:num w:numId="10">
    <w:abstractNumId w:val="3"/>
  </w:num>
  <w:num w:numId="11">
    <w:abstractNumId w:val="0"/>
  </w:num>
  <w:num w:numId="12">
    <w:abstractNumId w:val="29"/>
  </w:num>
  <w:num w:numId="13">
    <w:abstractNumId w:val="9"/>
  </w:num>
  <w:num w:numId="14">
    <w:abstractNumId w:val="28"/>
  </w:num>
  <w:num w:numId="15">
    <w:abstractNumId w:val="23"/>
  </w:num>
  <w:num w:numId="16">
    <w:abstractNumId w:val="10"/>
  </w:num>
  <w:num w:numId="17">
    <w:abstractNumId w:val="5"/>
  </w:num>
  <w:num w:numId="18">
    <w:abstractNumId w:val="31"/>
  </w:num>
  <w:num w:numId="19">
    <w:abstractNumId w:val="19"/>
  </w:num>
  <w:num w:numId="20">
    <w:abstractNumId w:val="13"/>
  </w:num>
  <w:num w:numId="21">
    <w:abstractNumId w:val="1"/>
  </w:num>
  <w:num w:numId="22">
    <w:abstractNumId w:val="25"/>
  </w:num>
  <w:num w:numId="23">
    <w:abstractNumId w:val="26"/>
  </w:num>
  <w:num w:numId="24">
    <w:abstractNumId w:val="11"/>
  </w:num>
  <w:num w:numId="25">
    <w:abstractNumId w:val="14"/>
  </w:num>
  <w:num w:numId="26">
    <w:abstractNumId w:val="30"/>
  </w:num>
  <w:num w:numId="27">
    <w:abstractNumId w:val="16"/>
  </w:num>
  <w:num w:numId="28">
    <w:abstractNumId w:val="21"/>
  </w:num>
  <w:num w:numId="29">
    <w:abstractNumId w:val="15"/>
  </w:num>
  <w:num w:numId="30">
    <w:abstractNumId w:val="17"/>
  </w:num>
  <w:num w:numId="31">
    <w:abstractNumId w:val="24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8D"/>
    <w:rsid w:val="00051B1D"/>
    <w:rsid w:val="000E5B8D"/>
    <w:rsid w:val="00160C40"/>
    <w:rsid w:val="00294A02"/>
    <w:rsid w:val="002E348F"/>
    <w:rsid w:val="003E6385"/>
    <w:rsid w:val="003F0499"/>
    <w:rsid w:val="004D63C1"/>
    <w:rsid w:val="006372A1"/>
    <w:rsid w:val="00817AFE"/>
    <w:rsid w:val="00820C72"/>
    <w:rsid w:val="008B3B17"/>
    <w:rsid w:val="00936E1F"/>
    <w:rsid w:val="00AB7666"/>
    <w:rsid w:val="00AF2AAA"/>
    <w:rsid w:val="00B3098C"/>
    <w:rsid w:val="00C16935"/>
    <w:rsid w:val="00C633C4"/>
    <w:rsid w:val="00C67B66"/>
    <w:rsid w:val="00CC4476"/>
    <w:rsid w:val="00CD23C7"/>
    <w:rsid w:val="00D652D2"/>
    <w:rsid w:val="00D81D58"/>
    <w:rsid w:val="00E12B74"/>
    <w:rsid w:val="00E158AC"/>
    <w:rsid w:val="00E52501"/>
    <w:rsid w:val="00EC76D2"/>
    <w:rsid w:val="00F06D72"/>
    <w:rsid w:val="00F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49879-9D36-4704-9ABD-76050523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499"/>
    <w:pPr>
      <w:ind w:left="720"/>
      <w:contextualSpacing/>
    </w:pPr>
  </w:style>
  <w:style w:type="table" w:styleId="Tabela-Siatka">
    <w:name w:val="Table Grid"/>
    <w:basedOn w:val="Standardowy"/>
    <w:uiPriority w:val="39"/>
    <w:rsid w:val="00E1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60C4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6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385"/>
  </w:style>
  <w:style w:type="paragraph" w:styleId="Stopka">
    <w:name w:val="footer"/>
    <w:basedOn w:val="Normalny"/>
    <w:link w:val="StopkaZnak"/>
    <w:uiPriority w:val="99"/>
    <w:unhideWhenUsed/>
    <w:rsid w:val="003E6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385"/>
  </w:style>
  <w:style w:type="paragraph" w:styleId="Tekstdymka">
    <w:name w:val="Balloon Text"/>
    <w:basedOn w:val="Normalny"/>
    <w:link w:val="TekstdymkaZnak"/>
    <w:uiPriority w:val="99"/>
    <w:semiHidden/>
    <w:unhideWhenUsed/>
    <w:rsid w:val="00D65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25</Pages>
  <Words>4376</Words>
  <Characters>26257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11</cp:revision>
  <cp:lastPrinted>2017-10-18T18:55:00Z</cp:lastPrinted>
  <dcterms:created xsi:type="dcterms:W3CDTF">2017-10-15T18:38:00Z</dcterms:created>
  <dcterms:modified xsi:type="dcterms:W3CDTF">2017-10-18T18:57:00Z</dcterms:modified>
</cp:coreProperties>
</file>