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CA" w:rsidRPr="005C06E0" w:rsidRDefault="00682F70" w:rsidP="005C06E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PRZEDMIOTOWE ZASADY</w:t>
      </w:r>
      <w:r w:rsidR="003B07CA" w:rsidRPr="005C06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OCENIANIA</w:t>
      </w:r>
    </w:p>
    <w:p w:rsidR="005C06E0" w:rsidRDefault="003B07CA" w:rsidP="003B07CA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C06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Z JĘZYKA ANGIELSKIEGO</w:t>
      </w:r>
    </w:p>
    <w:p w:rsidR="003B07CA" w:rsidRPr="005C06E0" w:rsidRDefault="003B07CA" w:rsidP="003B07CA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C06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DLA KLAS I – III</w:t>
      </w:r>
    </w:p>
    <w:p w:rsidR="003B07CA" w:rsidRPr="00941877" w:rsidRDefault="003B07CA" w:rsidP="00ED5C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</w:p>
    <w:p w:rsidR="00DE15E3" w:rsidRDefault="00DE15E3" w:rsidP="003B0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5A0C" w:rsidRPr="00235A0C" w:rsidRDefault="00235A0C" w:rsidP="00235A0C">
      <w:pPr>
        <w:spacing w:after="0" w:line="360" w:lineRule="auto"/>
        <w:ind w:left="360"/>
        <w:rPr>
          <w:rFonts w:ascii="Times New Roman" w:eastAsia="Times New Roman" w:hAnsi="Times New Roman"/>
          <w:sz w:val="27"/>
          <w:szCs w:val="27"/>
        </w:rPr>
      </w:pPr>
      <w:r w:rsidRPr="00235A0C">
        <w:rPr>
          <w:rFonts w:ascii="Times New Roman" w:eastAsia="Times New Roman" w:hAnsi="Times New Roman"/>
          <w:sz w:val="27"/>
          <w:szCs w:val="27"/>
        </w:rPr>
        <w:t>Przedmiotowe Zasady Oceniania są zgodne z :</w:t>
      </w:r>
    </w:p>
    <w:p w:rsidR="00235A0C" w:rsidRPr="00235A0C" w:rsidRDefault="00235A0C" w:rsidP="00235A0C">
      <w:pPr>
        <w:spacing w:after="0" w:line="360" w:lineRule="auto"/>
        <w:ind w:left="360"/>
        <w:rPr>
          <w:rFonts w:ascii="Times New Roman" w:eastAsia="Times New Roman" w:hAnsi="Times New Roman"/>
          <w:i/>
          <w:sz w:val="27"/>
          <w:szCs w:val="27"/>
        </w:rPr>
      </w:pPr>
    </w:p>
    <w:p w:rsidR="00235A0C" w:rsidRPr="00235A0C" w:rsidRDefault="00235A0C" w:rsidP="00235A0C">
      <w:pPr>
        <w:spacing w:after="0" w:line="360" w:lineRule="auto"/>
        <w:ind w:left="360"/>
        <w:rPr>
          <w:rFonts w:ascii="Times New Roman" w:eastAsia="Times New Roman" w:hAnsi="Times New Roman"/>
          <w:i/>
          <w:sz w:val="27"/>
          <w:szCs w:val="27"/>
        </w:rPr>
      </w:pPr>
    </w:p>
    <w:p w:rsidR="00235A0C" w:rsidRPr="00235A0C" w:rsidRDefault="00235A0C" w:rsidP="00235A0C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  <w:r w:rsidRPr="00235A0C">
        <w:rPr>
          <w:rFonts w:ascii="Times New Roman" w:eastAsia="Times New Roman" w:hAnsi="Times New Roman"/>
          <w:sz w:val="27"/>
          <w:szCs w:val="27"/>
        </w:rPr>
        <w:t xml:space="preserve">Rozporządzeniem Ministra Edukacji Narodowej z dnia 27 sierpnia 2012 r. </w:t>
      </w:r>
      <w:r>
        <w:rPr>
          <w:rFonts w:ascii="Times New Roman" w:eastAsia="Times New Roman" w:hAnsi="Times New Roman"/>
          <w:b/>
          <w:i/>
          <w:sz w:val="27"/>
          <w:szCs w:val="27"/>
        </w:rPr>
        <w:t>w </w:t>
      </w:r>
      <w:r w:rsidRPr="00235A0C">
        <w:rPr>
          <w:rFonts w:ascii="Times New Roman" w:eastAsia="Times New Roman" w:hAnsi="Times New Roman"/>
          <w:b/>
          <w:i/>
          <w:sz w:val="27"/>
          <w:szCs w:val="27"/>
        </w:rPr>
        <w:t>sprawie podstawy programowej wychowania przedszkolnego oraz kształcenia ogólnego w poszczególnych typach szkół</w:t>
      </w:r>
      <w:r w:rsidRPr="00235A0C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235A0C">
        <w:rPr>
          <w:rFonts w:ascii="Times New Roman" w:eastAsia="Times New Roman" w:hAnsi="Times New Roman"/>
          <w:sz w:val="27"/>
          <w:szCs w:val="27"/>
        </w:rPr>
        <w:t>( Dz. U. z 2012 r. poz. 977; zm.: Dz. U. z 2014 r. poz. 803 oraz z 2016 r. poz. 895).</w:t>
      </w:r>
    </w:p>
    <w:p w:rsidR="00235A0C" w:rsidRPr="00235A0C" w:rsidRDefault="00235A0C" w:rsidP="00235A0C">
      <w:pPr>
        <w:spacing w:after="0" w:line="360" w:lineRule="auto"/>
        <w:ind w:left="360"/>
        <w:rPr>
          <w:rFonts w:ascii="Times New Roman" w:eastAsia="Times New Roman" w:hAnsi="Times New Roman"/>
          <w:sz w:val="27"/>
          <w:szCs w:val="27"/>
        </w:rPr>
      </w:pPr>
    </w:p>
    <w:p w:rsidR="00235A0C" w:rsidRPr="00235A0C" w:rsidRDefault="00235A0C" w:rsidP="00235A0C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i/>
          <w:sz w:val="27"/>
          <w:szCs w:val="27"/>
        </w:rPr>
      </w:pPr>
      <w:r w:rsidRPr="00235A0C">
        <w:rPr>
          <w:rFonts w:ascii="Times New Roman" w:eastAsia="Times New Roman" w:hAnsi="Times New Roman"/>
          <w:sz w:val="27"/>
          <w:szCs w:val="27"/>
        </w:rPr>
        <w:t>Rozporządzeniem Ministra Edukacji Narodowej z dnia 10 czerwca 2015 r</w:t>
      </w:r>
      <w:r w:rsidRPr="00235A0C">
        <w:rPr>
          <w:rFonts w:ascii="Times New Roman" w:eastAsia="Times New Roman" w:hAnsi="Times New Roman"/>
          <w:i/>
          <w:sz w:val="27"/>
          <w:szCs w:val="27"/>
        </w:rPr>
        <w:t xml:space="preserve">. </w:t>
      </w:r>
      <w:r>
        <w:rPr>
          <w:rFonts w:ascii="Times New Roman" w:eastAsia="Times New Roman" w:hAnsi="Times New Roman"/>
          <w:b/>
          <w:bCs/>
          <w:i/>
          <w:sz w:val="27"/>
          <w:szCs w:val="27"/>
        </w:rPr>
        <w:t>w </w:t>
      </w:r>
      <w:r w:rsidRPr="00235A0C">
        <w:rPr>
          <w:rFonts w:ascii="Times New Roman" w:eastAsia="Times New Roman" w:hAnsi="Times New Roman"/>
          <w:b/>
          <w:bCs/>
          <w:i/>
          <w:sz w:val="27"/>
          <w:szCs w:val="27"/>
        </w:rPr>
        <w:t>sprawie szczegółowych warunków i sposobu ocenian</w:t>
      </w:r>
      <w:r>
        <w:rPr>
          <w:rFonts w:ascii="Times New Roman" w:eastAsia="Times New Roman" w:hAnsi="Times New Roman"/>
          <w:b/>
          <w:bCs/>
          <w:i/>
          <w:sz w:val="27"/>
          <w:szCs w:val="27"/>
        </w:rPr>
        <w:t>ia, klasyfikowania i </w:t>
      </w:r>
      <w:r w:rsidRPr="00235A0C">
        <w:rPr>
          <w:rFonts w:ascii="Times New Roman" w:eastAsia="Times New Roman" w:hAnsi="Times New Roman"/>
          <w:b/>
          <w:bCs/>
          <w:i/>
          <w:sz w:val="27"/>
          <w:szCs w:val="27"/>
        </w:rPr>
        <w:t xml:space="preserve">promowania uczniów i słuchaczy w szkołach publicznych </w:t>
      </w:r>
      <w:r w:rsidRPr="00235A0C">
        <w:rPr>
          <w:rFonts w:ascii="Times New Roman" w:eastAsia="Times New Roman" w:hAnsi="Times New Roman"/>
          <w:sz w:val="27"/>
          <w:szCs w:val="27"/>
        </w:rPr>
        <w:t>( Dz. U. z 2015 r. poz. 843; zm.: Dz. U. z 2016 r. poz. 1278 oraz z 2017 r. poz. 1651).</w:t>
      </w:r>
    </w:p>
    <w:p w:rsidR="00235A0C" w:rsidRPr="00235A0C" w:rsidRDefault="00235A0C" w:rsidP="00235A0C">
      <w:pPr>
        <w:spacing w:after="0" w:line="360" w:lineRule="auto"/>
        <w:ind w:left="360"/>
        <w:rPr>
          <w:rFonts w:ascii="Times New Roman" w:eastAsia="Times New Roman" w:hAnsi="Times New Roman"/>
          <w:i/>
          <w:sz w:val="27"/>
          <w:szCs w:val="27"/>
        </w:rPr>
      </w:pPr>
    </w:p>
    <w:p w:rsidR="00235A0C" w:rsidRPr="00235A0C" w:rsidRDefault="00235A0C" w:rsidP="00235A0C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i/>
          <w:sz w:val="27"/>
          <w:szCs w:val="27"/>
        </w:rPr>
      </w:pPr>
      <w:r w:rsidRPr="00235A0C">
        <w:rPr>
          <w:rFonts w:ascii="Times New Roman" w:eastAsia="Times New Roman" w:hAnsi="Times New Roman"/>
          <w:i/>
          <w:sz w:val="27"/>
          <w:szCs w:val="27"/>
        </w:rPr>
        <w:t>Statutem Szkoły</w:t>
      </w:r>
    </w:p>
    <w:p w:rsidR="00235A0C" w:rsidRDefault="00235A0C" w:rsidP="00235A0C">
      <w:pPr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</w:p>
    <w:p w:rsidR="0016409D" w:rsidRDefault="0016409D" w:rsidP="0016409D">
      <w:pPr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</w:p>
    <w:p w:rsidR="0016409D" w:rsidRDefault="0016409D" w:rsidP="0016409D">
      <w:pPr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</w:p>
    <w:p w:rsidR="00235A0C" w:rsidRDefault="00235A0C" w:rsidP="0016409D">
      <w:pPr>
        <w:spacing w:after="0" w:line="360" w:lineRule="auto"/>
        <w:rPr>
          <w:rFonts w:ascii="Times New Roman" w:eastAsia="Times New Roman" w:hAnsi="Times New Roman"/>
          <w:sz w:val="27"/>
          <w:szCs w:val="27"/>
        </w:rPr>
      </w:pPr>
      <w:r w:rsidRPr="00235A0C">
        <w:rPr>
          <w:rFonts w:ascii="Times New Roman" w:eastAsia="Times New Roman" w:hAnsi="Times New Roman"/>
          <w:sz w:val="27"/>
          <w:szCs w:val="27"/>
        </w:rPr>
        <w:t>PZO zawiera:</w:t>
      </w:r>
    </w:p>
    <w:p w:rsidR="005C06E0" w:rsidRPr="00791BC5" w:rsidRDefault="005C06E0" w:rsidP="005C06E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791BC5">
        <w:rPr>
          <w:rFonts w:ascii="Times New Roman" w:eastAsia="Times New Roman" w:hAnsi="Times New Roman"/>
          <w:sz w:val="27"/>
          <w:szCs w:val="27"/>
        </w:rPr>
        <w:t>Formy oceniania bieżącego oraz śródrocznego i końcoworocznego</w:t>
      </w:r>
    </w:p>
    <w:p w:rsidR="005C06E0" w:rsidRPr="00791BC5" w:rsidRDefault="005C06E0" w:rsidP="005C06E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791BC5">
        <w:rPr>
          <w:rFonts w:ascii="Times New Roman" w:eastAsia="Times New Roman" w:hAnsi="Times New Roman"/>
          <w:sz w:val="27"/>
          <w:szCs w:val="27"/>
        </w:rPr>
        <w:t>Zasady wystawiania i poprawiania ocen</w:t>
      </w:r>
    </w:p>
    <w:p w:rsidR="00DE15E3" w:rsidRDefault="00DE15E3" w:rsidP="003B0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5E3" w:rsidRDefault="00DE15E3" w:rsidP="003B0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5A0C" w:rsidRPr="00235A0C" w:rsidRDefault="00235A0C" w:rsidP="00235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A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KLASA I</w:t>
      </w:r>
    </w:p>
    <w:p w:rsidR="005D3A94" w:rsidRPr="005D3A94" w:rsidRDefault="00235A0C" w:rsidP="005D3A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A0C">
        <w:rPr>
          <w:rFonts w:ascii="Times New Roman" w:eastAsia="Times New Roman" w:hAnsi="Times New Roman" w:cs="Times New Roman"/>
          <w:sz w:val="24"/>
          <w:szCs w:val="24"/>
        </w:rPr>
        <w:t>Ocenianie bieżące polega na obserwacji pracy ucznia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3A94">
        <w:rPr>
          <w:rFonts w:ascii="Times New Roman" w:eastAsia="Times New Roman" w:hAnsi="Times New Roman" w:cs="Times New Roman"/>
          <w:sz w:val="24"/>
          <w:szCs w:val="24"/>
        </w:rPr>
        <w:t>jego wy</w:t>
      </w:r>
      <w:r>
        <w:rPr>
          <w:rFonts w:ascii="Times New Roman" w:eastAsia="Times New Roman" w:hAnsi="Times New Roman" w:cs="Times New Roman"/>
          <w:sz w:val="24"/>
          <w:szCs w:val="24"/>
        </w:rPr>
        <w:t>powiedzi ustnych</w:t>
      </w:r>
      <w:r w:rsidR="005D3A9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235A0C">
        <w:rPr>
          <w:rFonts w:ascii="Times New Roman" w:eastAsia="Times New Roman" w:hAnsi="Times New Roman" w:cs="Times New Roman"/>
          <w:sz w:val="24"/>
          <w:szCs w:val="24"/>
        </w:rPr>
        <w:t xml:space="preserve">zapisywaniu ich </w:t>
      </w:r>
      <w:r w:rsidR="005D3A94">
        <w:rPr>
          <w:rFonts w:ascii="Times New Roman" w:eastAsia="Times New Roman" w:hAnsi="Times New Roman" w:cs="Times New Roman"/>
          <w:sz w:val="24"/>
          <w:szCs w:val="24"/>
        </w:rPr>
        <w:t>w formie punktów.</w:t>
      </w:r>
      <w:r w:rsidR="005D3A94" w:rsidRPr="005D3A94">
        <w:rPr>
          <w:rFonts w:ascii="Times New Roman" w:eastAsia="Times New Roman" w:hAnsi="Times New Roman" w:cs="Times New Roman"/>
          <w:sz w:val="24"/>
          <w:szCs w:val="24"/>
        </w:rPr>
        <w:t xml:space="preserve"> W klasie I nie stosuje się ocen wyrażonych cyfrą, a </w:t>
      </w:r>
      <w:r w:rsidR="005D3A94">
        <w:rPr>
          <w:rFonts w:ascii="Times New Roman" w:eastAsia="Times New Roman" w:hAnsi="Times New Roman" w:cs="Times New Roman"/>
          <w:sz w:val="24"/>
          <w:szCs w:val="24"/>
        </w:rPr>
        <w:t xml:space="preserve">jedynie komentarz słowny lub </w:t>
      </w:r>
      <w:r w:rsidR="005D3A94" w:rsidRPr="005D3A94">
        <w:rPr>
          <w:rFonts w:ascii="Times New Roman" w:eastAsia="Times New Roman" w:hAnsi="Times New Roman" w:cs="Times New Roman"/>
          <w:sz w:val="24"/>
          <w:szCs w:val="24"/>
        </w:rPr>
        <w:t>pisemny. Oznaczenia punktowe nauczyciel stosuje jedynie w dzienniku lekcyjnym.</w:t>
      </w:r>
    </w:p>
    <w:p w:rsidR="00235A0C" w:rsidRPr="00235A0C" w:rsidRDefault="00235A0C" w:rsidP="0023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A0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D3A94">
        <w:rPr>
          <w:rFonts w:ascii="Times New Roman" w:eastAsia="Times New Roman" w:hAnsi="Times New Roman" w:cs="Times New Roman"/>
          <w:b/>
          <w:sz w:val="24"/>
          <w:szCs w:val="24"/>
        </w:rPr>
        <w:t xml:space="preserve"> punktów – wspaniale</w:t>
      </w:r>
      <w:r w:rsidRPr="00235A0C">
        <w:rPr>
          <w:rFonts w:ascii="Times New Roman" w:eastAsia="Times New Roman" w:hAnsi="Times New Roman" w:cs="Times New Roman"/>
          <w:sz w:val="24"/>
          <w:szCs w:val="24"/>
        </w:rPr>
        <w:t xml:space="preserve"> - otrzymuje uczeń, który samodzielnie, bezbłędnie, biegle w określonym czasie wykonuje czynności związane z treściami objętymi PROGRAMEM NAUCZANIA dopuszczonym do użytku szkolnego; </w:t>
      </w:r>
    </w:p>
    <w:p w:rsidR="00235A0C" w:rsidRPr="00235A0C" w:rsidRDefault="00235A0C" w:rsidP="0023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A0C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5D3A94">
        <w:rPr>
          <w:rFonts w:ascii="Times New Roman" w:eastAsia="Times New Roman" w:hAnsi="Times New Roman" w:cs="Times New Roman"/>
          <w:b/>
          <w:sz w:val="24"/>
          <w:szCs w:val="24"/>
        </w:rPr>
        <w:t>punktów– bardzo dobrze</w:t>
      </w:r>
      <w:r w:rsidRPr="00235A0C">
        <w:rPr>
          <w:rFonts w:ascii="Times New Roman" w:eastAsia="Times New Roman" w:hAnsi="Times New Roman" w:cs="Times New Roman"/>
          <w:sz w:val="24"/>
          <w:szCs w:val="24"/>
        </w:rPr>
        <w:t xml:space="preserve"> - otrzymuje uczeń, który samodzielnie, bezbłędnie, ale w swoim czasie wykonuje czynności związane z treściami objętymi PROGRAMEM NAUCZANIA dopuszczonym do użytku szkolnego; </w:t>
      </w:r>
    </w:p>
    <w:p w:rsidR="00235A0C" w:rsidRPr="00235A0C" w:rsidRDefault="00235A0C" w:rsidP="0023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A0C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="005D3A94">
        <w:rPr>
          <w:rFonts w:ascii="Times New Roman" w:eastAsia="Times New Roman" w:hAnsi="Times New Roman" w:cs="Times New Roman"/>
          <w:b/>
          <w:sz w:val="24"/>
          <w:szCs w:val="24"/>
        </w:rPr>
        <w:t>punkty – dobrze</w:t>
      </w:r>
      <w:r w:rsidRPr="00235A0C">
        <w:rPr>
          <w:rFonts w:ascii="Times New Roman" w:eastAsia="Times New Roman" w:hAnsi="Times New Roman" w:cs="Times New Roman"/>
          <w:sz w:val="24"/>
          <w:szCs w:val="24"/>
        </w:rPr>
        <w:t xml:space="preserve"> - otrzymuje uczeń, który samodzielnie, ale z niewielkimi błędami wykonuje czynności związane z treściami objętymi PROGRAMEM NAUCZANIA dopuszczonym do użytku szkolnego; </w:t>
      </w:r>
    </w:p>
    <w:p w:rsidR="00235A0C" w:rsidRPr="00235A0C" w:rsidRDefault="00235A0C" w:rsidP="0023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A0C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5D3A94">
        <w:rPr>
          <w:rFonts w:ascii="Times New Roman" w:eastAsia="Times New Roman" w:hAnsi="Times New Roman" w:cs="Times New Roman"/>
          <w:b/>
          <w:sz w:val="24"/>
          <w:szCs w:val="24"/>
        </w:rPr>
        <w:t xml:space="preserve">punkty </w:t>
      </w:r>
      <w:r w:rsidR="00DC3383">
        <w:rPr>
          <w:rFonts w:ascii="Times New Roman" w:eastAsia="Times New Roman" w:hAnsi="Times New Roman" w:cs="Times New Roman"/>
          <w:b/>
          <w:sz w:val="24"/>
          <w:szCs w:val="24"/>
        </w:rPr>
        <w:t>– słabo, p</w:t>
      </w:r>
      <w:r w:rsidR="00DC3383" w:rsidRPr="00DC3383">
        <w:rPr>
          <w:rFonts w:ascii="Times New Roman" w:eastAsia="Times New Roman" w:hAnsi="Times New Roman" w:cs="Times New Roman"/>
          <w:b/>
          <w:sz w:val="24"/>
          <w:szCs w:val="24"/>
        </w:rPr>
        <w:t>opracuj jeszcze</w:t>
      </w:r>
      <w:r w:rsidRPr="00235A0C">
        <w:rPr>
          <w:rFonts w:ascii="Times New Roman" w:eastAsia="Times New Roman" w:hAnsi="Times New Roman" w:cs="Times New Roman"/>
          <w:sz w:val="24"/>
          <w:szCs w:val="24"/>
        </w:rPr>
        <w:t xml:space="preserve"> - otrzymuje uczeń, który pod kierunkiem nauczyciela wykonuje czynności związane z treściami objętymi PROGRAMEM NAUCZANIA dopuszczonym do użytku szkolnego; </w:t>
      </w:r>
    </w:p>
    <w:p w:rsidR="00235A0C" w:rsidRPr="00235A0C" w:rsidRDefault="005D3A94" w:rsidP="0023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– bardzo słabo</w:t>
      </w:r>
      <w:r w:rsidR="00DC3383">
        <w:rPr>
          <w:rFonts w:ascii="Times New Roman" w:eastAsia="Times New Roman" w:hAnsi="Times New Roman" w:cs="Times New Roman"/>
          <w:b/>
          <w:sz w:val="24"/>
          <w:szCs w:val="24"/>
        </w:rPr>
        <w:t>, z</w:t>
      </w:r>
      <w:r w:rsidR="00DC3383" w:rsidRPr="00DC3383">
        <w:rPr>
          <w:rFonts w:ascii="Times New Roman" w:eastAsia="Times New Roman" w:hAnsi="Times New Roman" w:cs="Times New Roman"/>
          <w:b/>
          <w:sz w:val="24"/>
          <w:szCs w:val="24"/>
        </w:rPr>
        <w:t>byt mało pracujesz</w:t>
      </w:r>
      <w:r w:rsidR="00235A0C" w:rsidRPr="00DC33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A0C" w:rsidRPr="00235A0C">
        <w:rPr>
          <w:rFonts w:ascii="Times New Roman" w:eastAsia="Times New Roman" w:hAnsi="Times New Roman" w:cs="Times New Roman"/>
          <w:sz w:val="24"/>
          <w:szCs w:val="24"/>
        </w:rPr>
        <w:t xml:space="preserve">- otrzymuje uczeń, który z pomocą nauczyciela wykonuje czynności związane z treściami objętymi PROGRAMEM NAUCZANIA dopuszczonym do użytku szkolnego; </w:t>
      </w:r>
    </w:p>
    <w:p w:rsidR="00235A0C" w:rsidRPr="00235A0C" w:rsidRDefault="005D3A94" w:rsidP="0023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– nie opanował/a</w:t>
      </w:r>
      <w:r w:rsidR="00DC33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3383" w:rsidRPr="00537E0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DC3383" w:rsidRPr="00DC3383">
        <w:rPr>
          <w:rFonts w:ascii="Times New Roman" w:eastAsia="Times New Roman" w:hAnsi="Times New Roman" w:cs="Times New Roman"/>
          <w:b/>
          <w:sz w:val="24"/>
          <w:szCs w:val="24"/>
        </w:rPr>
        <w:t>siągasz niezadowalające rezultaty</w:t>
      </w:r>
      <w:r w:rsidR="00235A0C" w:rsidRPr="00235A0C">
        <w:rPr>
          <w:rFonts w:ascii="Times New Roman" w:eastAsia="Times New Roman" w:hAnsi="Times New Roman" w:cs="Times New Roman"/>
          <w:sz w:val="24"/>
          <w:szCs w:val="24"/>
        </w:rPr>
        <w:t xml:space="preserve"> - otrzymuje uczeń, który mimo pomocy nauczyciela nie wykonuje czynności związanych z treściami objętymi PROGRAMEM NAUCZANIA dopuszczonym do użytku szkolnego. </w:t>
      </w:r>
    </w:p>
    <w:p w:rsidR="00235A0C" w:rsidRDefault="00235A0C" w:rsidP="0023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A0C">
        <w:rPr>
          <w:rFonts w:ascii="Times New Roman" w:eastAsia="Times New Roman" w:hAnsi="Times New Roman" w:cs="Times New Roman"/>
          <w:sz w:val="24"/>
          <w:szCs w:val="24"/>
        </w:rPr>
        <w:t>Sposób informowania rodziców o ocenianiu to śledzenie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uzyskiwanych ocen w zeszytach i rozmowy indywidualne w trakcje wywiadówek. </w:t>
      </w:r>
    </w:p>
    <w:p w:rsidR="00235A0C" w:rsidRDefault="00235A0C" w:rsidP="0023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A0C">
        <w:rPr>
          <w:rFonts w:ascii="Times New Roman" w:eastAsia="Times New Roman" w:hAnsi="Times New Roman" w:cs="Times New Roman"/>
          <w:sz w:val="24"/>
          <w:szCs w:val="24"/>
        </w:rPr>
        <w:t xml:space="preserve">Ocena semestralna klasyfikacyjna jest wynikiem półrocznej obserwacji rozwoju dziecka </w:t>
      </w:r>
      <w:r>
        <w:rPr>
          <w:rFonts w:ascii="Times New Roman" w:eastAsia="Times New Roman" w:hAnsi="Times New Roman" w:cs="Times New Roman"/>
          <w:sz w:val="24"/>
          <w:szCs w:val="24"/>
        </w:rPr>
        <w:t>i jest wyrażona w formie opisowej. Przekazywana jest na piśmie wychowawcy klasy , a następnie rodzicom</w:t>
      </w:r>
      <w:r w:rsidRPr="00235A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5A0C" w:rsidRPr="00235A0C" w:rsidRDefault="00235A0C" w:rsidP="0023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A0C">
        <w:rPr>
          <w:rFonts w:ascii="Times New Roman" w:eastAsia="Times New Roman" w:hAnsi="Times New Roman" w:cs="Times New Roman"/>
          <w:sz w:val="24"/>
          <w:szCs w:val="24"/>
        </w:rPr>
        <w:t>Ocena klasyfikacyjna roczna, której adresatem jest rodzic (prawny opiek</w:t>
      </w:r>
      <w:r>
        <w:rPr>
          <w:rFonts w:ascii="Times New Roman" w:eastAsia="Times New Roman" w:hAnsi="Times New Roman" w:cs="Times New Roman"/>
          <w:sz w:val="24"/>
          <w:szCs w:val="24"/>
        </w:rPr>
        <w:t>un) podana jest w formie opisowej</w:t>
      </w:r>
      <w:r w:rsidRPr="00235A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06E0" w:rsidRPr="00235A0C" w:rsidRDefault="005C06E0" w:rsidP="00235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6E0" w:rsidRDefault="005C06E0" w:rsidP="005C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6E0" w:rsidRDefault="005C06E0" w:rsidP="005C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06E0" w:rsidRDefault="005C06E0" w:rsidP="005C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383" w:rsidRDefault="00DC3383" w:rsidP="00DC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A0C" w:rsidRDefault="00235A0C" w:rsidP="00DC3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KLASA II-III</w:t>
      </w:r>
    </w:p>
    <w:p w:rsidR="00316EF5" w:rsidRPr="00316EF5" w:rsidRDefault="00316EF5" w:rsidP="00316EF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EF5">
        <w:rPr>
          <w:rFonts w:ascii="Times New Roman" w:eastAsia="Times New Roman" w:hAnsi="Times New Roman" w:cs="Times New Roman"/>
          <w:b/>
          <w:bCs/>
          <w:sz w:val="24"/>
          <w:szCs w:val="24"/>
        </w:rPr>
        <w:t>FORMY OCENIANIA BI</w:t>
      </w:r>
      <w:bookmarkStart w:id="0" w:name="_GoBack"/>
      <w:bookmarkEnd w:id="0"/>
      <w:r w:rsidRPr="00316E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EŻĄCEGO, ŚRÓDROCZNEGO </w:t>
      </w:r>
    </w:p>
    <w:p w:rsidR="00941877" w:rsidRPr="00316EF5" w:rsidRDefault="00316EF5" w:rsidP="00316EF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EF5">
        <w:rPr>
          <w:rFonts w:ascii="Times New Roman" w:eastAsia="Times New Roman" w:hAnsi="Times New Roman" w:cs="Times New Roman"/>
          <w:b/>
          <w:bCs/>
          <w:sz w:val="24"/>
          <w:szCs w:val="24"/>
        </w:rPr>
        <w:t>ORAZ KOŃCOWOROCZNEGO</w:t>
      </w:r>
    </w:p>
    <w:p w:rsidR="00941877" w:rsidRPr="00316EF5" w:rsidRDefault="00941877" w:rsidP="00C906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440" w:rsidRPr="00DE15E3" w:rsidRDefault="00941877" w:rsidP="00C906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1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Ocenianie bieżące </w:t>
      </w:r>
      <w:r w:rsidR="00204440" w:rsidRPr="00DE1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8815DE">
        <w:rPr>
          <w:rFonts w:ascii="Times New Roman" w:eastAsia="Times New Roman" w:hAnsi="Times New Roman" w:cs="Times New Roman"/>
          <w:sz w:val="24"/>
          <w:szCs w:val="24"/>
        </w:rPr>
        <w:t xml:space="preserve">odbywa się </w:t>
      </w:r>
      <w:r w:rsidR="00204440" w:rsidRPr="00DE15E3">
        <w:rPr>
          <w:rFonts w:ascii="Times New Roman" w:eastAsia="Times New Roman" w:hAnsi="Times New Roman" w:cs="Times New Roman"/>
          <w:sz w:val="24"/>
          <w:szCs w:val="24"/>
        </w:rPr>
        <w:t xml:space="preserve">w trakcie </w:t>
      </w:r>
      <w:r w:rsidR="008815DE">
        <w:rPr>
          <w:rFonts w:ascii="Times New Roman" w:eastAsia="Times New Roman" w:hAnsi="Times New Roman" w:cs="Times New Roman"/>
          <w:sz w:val="24"/>
          <w:szCs w:val="24"/>
        </w:rPr>
        <w:t xml:space="preserve">lekcji </w:t>
      </w:r>
      <w:r w:rsidR="00204440" w:rsidRPr="00DE15E3">
        <w:rPr>
          <w:rFonts w:ascii="Times New Roman" w:eastAsia="Times New Roman" w:hAnsi="Times New Roman" w:cs="Times New Roman"/>
          <w:sz w:val="24"/>
          <w:szCs w:val="24"/>
        </w:rPr>
        <w:t>jęz</w:t>
      </w:r>
      <w:r w:rsidR="008815DE">
        <w:rPr>
          <w:rFonts w:ascii="Times New Roman" w:eastAsia="Times New Roman" w:hAnsi="Times New Roman" w:cs="Times New Roman"/>
          <w:sz w:val="24"/>
          <w:szCs w:val="24"/>
        </w:rPr>
        <w:t>yka angielskiego</w:t>
      </w:r>
      <w:r w:rsidR="00204440" w:rsidRPr="00DE15E3">
        <w:rPr>
          <w:rFonts w:ascii="Times New Roman" w:eastAsia="Times New Roman" w:hAnsi="Times New Roman" w:cs="Times New Roman"/>
          <w:sz w:val="24"/>
          <w:szCs w:val="24"/>
        </w:rPr>
        <w:t xml:space="preserve">, polega na stałym  informowaniu ucznia o jego zachowaniu i postępach. Jest to słowna lub pisemna ocena motywująca do aktywności i wysiłku, wyraźnie wskazująca osiągnięcia i to, co należy jeszcze wykonać, usprawnić. </w:t>
      </w:r>
    </w:p>
    <w:p w:rsidR="00656670" w:rsidRDefault="00204440" w:rsidP="00C9067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W obrębie zajęć języka angielskiego  </w:t>
      </w:r>
      <w:r w:rsidR="00656670">
        <w:rPr>
          <w:rFonts w:ascii="Times New Roman" w:hAnsi="Times New Roman" w:cs="Times New Roman"/>
          <w:sz w:val="24"/>
          <w:szCs w:val="24"/>
        </w:rPr>
        <w:t>oc</w:t>
      </w:r>
      <w:r w:rsidR="008815DE">
        <w:rPr>
          <w:rFonts w:ascii="Times New Roman" w:hAnsi="Times New Roman" w:cs="Times New Roman"/>
          <w:sz w:val="24"/>
          <w:szCs w:val="24"/>
        </w:rPr>
        <w:t>enie podlegają odpowiedź ustna oraz</w:t>
      </w:r>
      <w:r w:rsidR="00656670">
        <w:rPr>
          <w:rFonts w:ascii="Times New Roman" w:hAnsi="Times New Roman" w:cs="Times New Roman"/>
          <w:sz w:val="24"/>
          <w:szCs w:val="24"/>
        </w:rPr>
        <w:t xml:space="preserve"> test zapowiadany po zakończeniu rozdziału.</w:t>
      </w:r>
    </w:p>
    <w:p w:rsidR="00656670" w:rsidRPr="00656670" w:rsidRDefault="00656670" w:rsidP="00C9067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670">
        <w:rPr>
          <w:rFonts w:ascii="Times New Roman" w:eastAsia="Times New Roman" w:hAnsi="Times New Roman" w:cs="Times New Roman"/>
          <w:b/>
          <w:bCs/>
          <w:sz w:val="24"/>
          <w:szCs w:val="24"/>
        </w:rPr>
        <w:t>odpowiedzi ustne</w:t>
      </w:r>
      <w:r w:rsidRPr="00656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670" w:rsidRPr="00941877" w:rsidRDefault="00656670" w:rsidP="00C90674">
      <w:pPr>
        <w:spacing w:after="0" w:line="36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>Techniki sprawdzania: wydawanie poleceń wymagających reakcji werbalnej lub pozawerbalnej, zadawanie pytań do tekstu, zadawanie pytań do obrazka, nazywanie rzeczy, zwierząt, osób i ich  cech, czynności, zjawisk, porządkowanie obrazków według instrukcji, uzupełnianie lub kończenie rozpoczętych zdań, recytacja lub śpiew poznanych wierszyków wyliczanek i piosenek.</w:t>
      </w:r>
    </w:p>
    <w:p w:rsidR="00656670" w:rsidRPr="00DE15E3" w:rsidRDefault="00656670" w:rsidP="00C90674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5E3">
        <w:rPr>
          <w:rFonts w:ascii="Times New Roman" w:eastAsia="Times New Roman" w:hAnsi="Times New Roman" w:cs="Times New Roman"/>
          <w:b/>
          <w:bCs/>
          <w:sz w:val="24"/>
          <w:szCs w:val="24"/>
        </w:rPr>
        <w:t>prace pisemne</w:t>
      </w:r>
      <w:r w:rsidRPr="00DE15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56670" w:rsidRPr="00656670" w:rsidRDefault="00656670" w:rsidP="00C90674">
      <w:pPr>
        <w:spacing w:after="0" w:line="36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Techniki sprawdzania: uzupełnianie brakujących liter w wyrazie, łączenie wyrazów z obrazkiem, podpisywanie ilustracji, zaznaczanie odpowiedniego wyrazu z dwóch lub trzech podanych odnoszącego się do ilustracji, wypełnianie luk poprzez wstawienie odpowiedniego wyrazu z pamięci lub z kilku podanych pod tekstem. </w:t>
      </w:r>
    </w:p>
    <w:p w:rsidR="00204440" w:rsidRPr="00941877" w:rsidRDefault="00656670" w:rsidP="00C9067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37E06">
        <w:rPr>
          <w:rFonts w:ascii="Times New Roman" w:eastAsia="Times New Roman" w:hAnsi="Times New Roman" w:cs="Times New Roman"/>
          <w:sz w:val="24"/>
          <w:szCs w:val="24"/>
        </w:rPr>
        <w:t>auczyciel ocenia</w:t>
      </w:r>
      <w:r w:rsidR="00204440" w:rsidRPr="00941877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zapisuje w dzienniku lekcyjnym</w:t>
      </w:r>
      <w:r w:rsidR="00537E06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204440" w:rsidRPr="00941877">
        <w:rPr>
          <w:rFonts w:ascii="Times New Roman" w:eastAsia="Times New Roman" w:hAnsi="Times New Roman" w:cs="Times New Roman"/>
          <w:sz w:val="24"/>
          <w:szCs w:val="24"/>
        </w:rPr>
        <w:t>w zeszytach p</w:t>
      </w:r>
      <w:r>
        <w:rPr>
          <w:rFonts w:ascii="Times New Roman" w:hAnsi="Times New Roman" w:cs="Times New Roman"/>
          <w:sz w:val="24"/>
          <w:szCs w:val="24"/>
        </w:rPr>
        <w:t>rzedmiotowych</w:t>
      </w:r>
      <w:r w:rsidR="00537E06">
        <w:rPr>
          <w:rFonts w:ascii="Times New Roman" w:eastAsia="Times New Roman" w:hAnsi="Times New Roman" w:cs="Times New Roman"/>
          <w:sz w:val="24"/>
          <w:szCs w:val="24"/>
        </w:rPr>
        <w:t xml:space="preserve"> stopień   opanowania </w:t>
      </w:r>
      <w:r w:rsidR="00204440" w:rsidRPr="00941877">
        <w:rPr>
          <w:rFonts w:ascii="Times New Roman" w:eastAsia="Times New Roman" w:hAnsi="Times New Roman" w:cs="Times New Roman"/>
          <w:sz w:val="24"/>
          <w:szCs w:val="24"/>
        </w:rPr>
        <w:t xml:space="preserve">konkretnych wiadomości i umiejętności za pomocą </w:t>
      </w:r>
      <w:r w:rsidR="00AB72DE">
        <w:rPr>
          <w:rFonts w:ascii="Times New Roman" w:hAnsi="Times New Roman" w:cs="Times New Roman"/>
          <w:sz w:val="24"/>
          <w:szCs w:val="24"/>
        </w:rPr>
        <w:t>punktów</w:t>
      </w:r>
      <w:r w:rsidR="00204440" w:rsidRPr="00941877">
        <w:rPr>
          <w:rFonts w:ascii="Times New Roman" w:hAnsi="Times New Roman" w:cs="Times New Roman"/>
          <w:sz w:val="24"/>
          <w:szCs w:val="24"/>
        </w:rPr>
        <w:t>:</w:t>
      </w:r>
    </w:p>
    <w:p w:rsidR="00204440" w:rsidRPr="00941877" w:rsidRDefault="00204440" w:rsidP="00C90674">
      <w:pPr>
        <w:spacing w:after="0" w:line="36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r w:rsidR="00537E06">
        <w:rPr>
          <w:rFonts w:ascii="Times New Roman" w:eastAsia="Times New Roman" w:hAnsi="Times New Roman" w:cs="Times New Roman"/>
          <w:b/>
          <w:bCs/>
          <w:sz w:val="24"/>
          <w:szCs w:val="24"/>
        </w:rPr>
        <w:t>punktów</w:t>
      </w:r>
      <w:r w:rsidR="00AB72DE">
        <w:rPr>
          <w:rFonts w:ascii="Times New Roman" w:hAnsi="Times New Roman" w:cs="Times New Roman"/>
          <w:b/>
          <w:bCs/>
          <w:sz w:val="24"/>
          <w:szCs w:val="24"/>
        </w:rPr>
        <w:t xml:space="preserve"> – wspaniale</w:t>
      </w: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204440" w:rsidRPr="00941877" w:rsidRDefault="00204440" w:rsidP="00C90674">
      <w:pPr>
        <w:spacing w:after="0" w:line="36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 w:rsidR="00537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punktów </w:t>
      </w: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bardzo dobrze </w:t>
      </w:r>
    </w:p>
    <w:p w:rsidR="00204440" w:rsidRPr="00941877" w:rsidRDefault="00204440" w:rsidP="00C90674">
      <w:pPr>
        <w:pStyle w:val="Nagwek1"/>
        <w:spacing w:line="360" w:lineRule="auto"/>
        <w:jc w:val="left"/>
      </w:pPr>
      <w:r w:rsidRPr="00941877">
        <w:t xml:space="preserve">      4 </w:t>
      </w:r>
      <w:r w:rsidR="00537E06">
        <w:t>punkty</w:t>
      </w:r>
      <w:r w:rsidRPr="00941877">
        <w:t xml:space="preserve"> – dobrze</w:t>
      </w:r>
    </w:p>
    <w:p w:rsidR="00204440" w:rsidRPr="00537E06" w:rsidRDefault="00204440" w:rsidP="00537E06">
      <w:pPr>
        <w:spacing w:after="0" w:line="36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="00537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punkty </w:t>
      </w: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>– słabo</w:t>
      </w:r>
      <w:r w:rsidR="00537E0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37E06" w:rsidRPr="00537E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7E06" w:rsidRPr="00537E06">
        <w:rPr>
          <w:rFonts w:ascii="Times New Roman" w:eastAsia="Times New Roman" w:hAnsi="Times New Roman" w:cs="Times New Roman"/>
          <w:b/>
          <w:bCs/>
          <w:sz w:val="24"/>
          <w:szCs w:val="24"/>
        </w:rPr>
        <w:t>popracuj jeszcze</w:t>
      </w:r>
    </w:p>
    <w:p w:rsidR="00204440" w:rsidRPr="00537E06" w:rsidRDefault="00204440" w:rsidP="00537E06">
      <w:pPr>
        <w:spacing w:after="0" w:line="36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="00537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punkty </w:t>
      </w: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>– bardzo słabo</w:t>
      </w:r>
      <w:r w:rsidR="00537E0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37E06" w:rsidRPr="00537E06">
        <w:t xml:space="preserve"> </w:t>
      </w:r>
      <w:r w:rsidR="00537E06" w:rsidRPr="00537E06">
        <w:rPr>
          <w:rFonts w:ascii="Times New Roman" w:eastAsia="Times New Roman" w:hAnsi="Times New Roman" w:cs="Times New Roman"/>
          <w:b/>
          <w:bCs/>
          <w:sz w:val="24"/>
          <w:szCs w:val="24"/>
        </w:rPr>
        <w:t>zbyt mało pracujesz</w:t>
      </w:r>
    </w:p>
    <w:p w:rsidR="00204440" w:rsidRDefault="00204440" w:rsidP="00C90674">
      <w:pPr>
        <w:spacing w:after="0" w:line="36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537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 </w:t>
      </w:r>
      <w:r w:rsidRPr="00941877">
        <w:rPr>
          <w:rFonts w:ascii="Times New Roman" w:eastAsia="Times New Roman" w:hAnsi="Times New Roman" w:cs="Times New Roman"/>
          <w:b/>
          <w:bCs/>
          <w:sz w:val="24"/>
          <w:szCs w:val="24"/>
        </w:rPr>
        <w:t>– nie opanował</w:t>
      </w:r>
      <w:r w:rsidR="00DC3383">
        <w:rPr>
          <w:rFonts w:ascii="Times New Roman" w:eastAsia="Times New Roman" w:hAnsi="Times New Roman" w:cs="Times New Roman"/>
          <w:b/>
          <w:bCs/>
          <w:sz w:val="24"/>
          <w:szCs w:val="24"/>
        </w:rPr>
        <w:t>/a</w:t>
      </w:r>
      <w:r w:rsidR="00537E0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37E06" w:rsidRPr="00537E06">
        <w:rPr>
          <w:rFonts w:ascii="Times New Roman" w:eastAsia="Times New Roman" w:hAnsi="Times New Roman" w:cs="Times New Roman"/>
          <w:b/>
          <w:bCs/>
          <w:sz w:val="24"/>
          <w:szCs w:val="24"/>
        </w:rPr>
        <w:t>osiągasz niezadowalające rezultaty</w:t>
      </w:r>
    </w:p>
    <w:p w:rsidR="008815DE" w:rsidRDefault="008815DE" w:rsidP="00C90674">
      <w:pPr>
        <w:spacing w:after="0" w:line="360" w:lineRule="auto"/>
        <w:ind w:left="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5DE" w:rsidRPr="00791BC5" w:rsidRDefault="008815DE" w:rsidP="00C90674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Skala procentowa za testy pisemne:</w:t>
      </w:r>
    </w:p>
    <w:p w:rsidR="008815DE" w:rsidRPr="00791BC5" w:rsidRDefault="008815DE" w:rsidP="00593682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791BC5">
        <w:rPr>
          <w:rFonts w:ascii="Times New Roman" w:eastAsia="Times New Roman" w:hAnsi="Times New Roman"/>
          <w:sz w:val="26"/>
          <w:szCs w:val="26"/>
        </w:rPr>
        <w:t>0- 29% ma</w:t>
      </w:r>
      <w:r>
        <w:rPr>
          <w:rFonts w:ascii="Times New Roman" w:eastAsia="Times New Roman" w:hAnsi="Times New Roman"/>
          <w:sz w:val="26"/>
          <w:szCs w:val="26"/>
        </w:rPr>
        <w:t>ksymalnej liczby pun</w:t>
      </w:r>
      <w:r w:rsidR="00ED5C5D">
        <w:rPr>
          <w:rFonts w:ascii="Times New Roman" w:eastAsia="Times New Roman" w:hAnsi="Times New Roman"/>
          <w:sz w:val="26"/>
          <w:szCs w:val="26"/>
        </w:rPr>
        <w:t>któw – nie opanował</w:t>
      </w:r>
      <w:r w:rsidR="00593682">
        <w:rPr>
          <w:rFonts w:ascii="Times New Roman" w:eastAsia="Times New Roman" w:hAnsi="Times New Roman"/>
          <w:sz w:val="26"/>
          <w:szCs w:val="26"/>
        </w:rPr>
        <w:t>,</w:t>
      </w:r>
      <w:r w:rsidR="00593682" w:rsidRPr="00593682">
        <w:t xml:space="preserve"> </w:t>
      </w:r>
      <w:r w:rsidR="00593682" w:rsidRPr="00593682">
        <w:rPr>
          <w:rFonts w:ascii="Times New Roman" w:eastAsia="Times New Roman" w:hAnsi="Times New Roman"/>
          <w:sz w:val="26"/>
          <w:szCs w:val="26"/>
        </w:rPr>
        <w:t>osiągasz niezadowalające rezultaty</w:t>
      </w:r>
      <w:r w:rsidR="00ED5C5D">
        <w:rPr>
          <w:rFonts w:ascii="Times New Roman" w:eastAsia="Times New Roman" w:hAnsi="Times New Roman"/>
          <w:sz w:val="26"/>
          <w:szCs w:val="26"/>
        </w:rPr>
        <w:t xml:space="preserve"> (1</w:t>
      </w:r>
      <w:r w:rsidR="00593682">
        <w:rPr>
          <w:rFonts w:ascii="Times New Roman" w:eastAsia="Times New Roman" w:hAnsi="Times New Roman"/>
          <w:sz w:val="26"/>
          <w:szCs w:val="26"/>
        </w:rPr>
        <w:t xml:space="preserve"> punkt</w:t>
      </w:r>
      <w:r w:rsidR="00ED5C5D"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815DE" w:rsidRPr="00791BC5" w:rsidRDefault="008815DE" w:rsidP="00593682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791BC5">
        <w:rPr>
          <w:rFonts w:ascii="Times New Roman" w:eastAsia="Times New Roman" w:hAnsi="Times New Roman"/>
          <w:sz w:val="26"/>
          <w:szCs w:val="26"/>
        </w:rPr>
        <w:lastRenderedPageBreak/>
        <w:t>30% - 49%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-</w:t>
      </w:r>
      <w:r>
        <w:rPr>
          <w:rFonts w:ascii="Times New Roman" w:eastAsia="Times New Roman" w:hAnsi="Times New Roman"/>
          <w:sz w:val="26"/>
          <w:szCs w:val="26"/>
        </w:rPr>
        <w:tab/>
      </w:r>
      <w:r w:rsidR="00ED5C5D">
        <w:rPr>
          <w:rFonts w:ascii="Times New Roman" w:eastAsia="Times New Roman" w:hAnsi="Times New Roman"/>
          <w:sz w:val="26"/>
          <w:szCs w:val="26"/>
        </w:rPr>
        <w:t>bardzo słabo</w:t>
      </w:r>
      <w:r w:rsidR="00593682">
        <w:rPr>
          <w:rFonts w:ascii="Times New Roman" w:eastAsia="Times New Roman" w:hAnsi="Times New Roman"/>
          <w:sz w:val="26"/>
          <w:szCs w:val="26"/>
        </w:rPr>
        <w:t xml:space="preserve">, </w:t>
      </w:r>
      <w:r w:rsidR="00593682" w:rsidRPr="00593682">
        <w:t xml:space="preserve"> </w:t>
      </w:r>
      <w:r w:rsidR="00593682" w:rsidRPr="00593682">
        <w:rPr>
          <w:rFonts w:ascii="Times New Roman" w:eastAsia="Times New Roman" w:hAnsi="Times New Roman"/>
          <w:sz w:val="26"/>
          <w:szCs w:val="26"/>
        </w:rPr>
        <w:t>zbyt mało pracujesz</w:t>
      </w:r>
      <w:r w:rsidR="00ED5C5D">
        <w:rPr>
          <w:rFonts w:ascii="Times New Roman" w:eastAsia="Times New Roman" w:hAnsi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/>
          <w:sz w:val="26"/>
          <w:szCs w:val="26"/>
        </w:rPr>
        <w:t xml:space="preserve"> 2</w:t>
      </w:r>
      <w:r w:rsidR="00593682">
        <w:rPr>
          <w:rFonts w:ascii="Times New Roman" w:eastAsia="Times New Roman" w:hAnsi="Times New Roman"/>
          <w:sz w:val="26"/>
          <w:szCs w:val="26"/>
        </w:rPr>
        <w:t xml:space="preserve"> punkty</w:t>
      </w:r>
      <w:r w:rsidR="00ED5C5D"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815DE" w:rsidRPr="00791BC5" w:rsidRDefault="008815DE" w:rsidP="00593682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791BC5">
        <w:rPr>
          <w:rFonts w:ascii="Times New Roman" w:eastAsia="Times New Roman" w:hAnsi="Times New Roman"/>
          <w:sz w:val="26"/>
          <w:szCs w:val="26"/>
        </w:rPr>
        <w:t xml:space="preserve">50% – 74% </w:t>
      </w:r>
      <w:r w:rsidR="00ED5C5D">
        <w:rPr>
          <w:rFonts w:ascii="Times New Roman" w:eastAsia="Times New Roman" w:hAnsi="Times New Roman"/>
          <w:sz w:val="26"/>
          <w:szCs w:val="26"/>
        </w:rPr>
        <w:tab/>
      </w:r>
      <w:r w:rsidR="00ED5C5D">
        <w:rPr>
          <w:rFonts w:ascii="Times New Roman" w:eastAsia="Times New Roman" w:hAnsi="Times New Roman"/>
          <w:sz w:val="26"/>
          <w:szCs w:val="26"/>
        </w:rPr>
        <w:tab/>
        <w:t>-          słabo</w:t>
      </w:r>
      <w:r w:rsidR="00593682">
        <w:rPr>
          <w:rFonts w:ascii="Times New Roman" w:eastAsia="Times New Roman" w:hAnsi="Times New Roman"/>
          <w:sz w:val="26"/>
          <w:szCs w:val="26"/>
        </w:rPr>
        <w:t>,</w:t>
      </w:r>
      <w:r w:rsidR="00593682" w:rsidRPr="00593682">
        <w:t xml:space="preserve"> </w:t>
      </w:r>
      <w:r w:rsidR="00593682" w:rsidRPr="00593682">
        <w:rPr>
          <w:rFonts w:ascii="Times New Roman" w:eastAsia="Times New Roman" w:hAnsi="Times New Roman"/>
          <w:sz w:val="26"/>
          <w:szCs w:val="26"/>
        </w:rPr>
        <w:t>popracuj jeszcze</w:t>
      </w:r>
      <w:r w:rsidR="00ED5C5D">
        <w:rPr>
          <w:rFonts w:ascii="Times New Roman" w:eastAsia="Times New Roman" w:hAnsi="Times New Roman"/>
          <w:sz w:val="26"/>
          <w:szCs w:val="26"/>
        </w:rPr>
        <w:t xml:space="preserve"> (3</w:t>
      </w:r>
      <w:r w:rsidR="00593682">
        <w:rPr>
          <w:rFonts w:ascii="Times New Roman" w:eastAsia="Times New Roman" w:hAnsi="Times New Roman"/>
          <w:sz w:val="26"/>
          <w:szCs w:val="26"/>
        </w:rPr>
        <w:t xml:space="preserve"> punkty</w:t>
      </w:r>
      <w:r w:rsidR="00ED5C5D">
        <w:rPr>
          <w:rFonts w:ascii="Times New Roman" w:eastAsia="Times New Roman" w:hAnsi="Times New Roman"/>
          <w:sz w:val="26"/>
          <w:szCs w:val="26"/>
        </w:rPr>
        <w:t>)</w:t>
      </w:r>
    </w:p>
    <w:p w:rsidR="008815DE" w:rsidRPr="00791BC5" w:rsidRDefault="008815DE" w:rsidP="00593682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791BC5">
        <w:rPr>
          <w:rFonts w:ascii="Times New Roman" w:eastAsia="Times New Roman" w:hAnsi="Times New Roman"/>
          <w:sz w:val="26"/>
          <w:szCs w:val="26"/>
        </w:rPr>
        <w:t xml:space="preserve">75% - 89%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-</w:t>
      </w:r>
      <w:r>
        <w:rPr>
          <w:rFonts w:ascii="Times New Roman" w:eastAsia="Times New Roman" w:hAnsi="Times New Roman"/>
          <w:sz w:val="26"/>
          <w:szCs w:val="26"/>
        </w:rPr>
        <w:tab/>
      </w:r>
      <w:r w:rsidR="00ED5C5D">
        <w:rPr>
          <w:rFonts w:ascii="Times New Roman" w:eastAsia="Times New Roman" w:hAnsi="Times New Roman"/>
          <w:sz w:val="26"/>
          <w:szCs w:val="26"/>
        </w:rPr>
        <w:t>dobrze (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="00593682">
        <w:rPr>
          <w:rFonts w:ascii="Times New Roman" w:eastAsia="Times New Roman" w:hAnsi="Times New Roman"/>
          <w:sz w:val="26"/>
          <w:szCs w:val="26"/>
        </w:rPr>
        <w:t xml:space="preserve"> punkty</w:t>
      </w:r>
      <w:r w:rsidR="00ED5C5D"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B72DE" w:rsidRDefault="00AB72DE" w:rsidP="00593682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90% - 97%              -         bardzo dobrze (5</w:t>
      </w:r>
      <w:r w:rsidR="00593682">
        <w:rPr>
          <w:rFonts w:ascii="Times New Roman" w:eastAsia="Times New Roman" w:hAnsi="Times New Roman"/>
          <w:sz w:val="26"/>
          <w:szCs w:val="26"/>
        </w:rPr>
        <w:t xml:space="preserve"> punktów</w:t>
      </w:r>
      <w:r>
        <w:rPr>
          <w:rFonts w:ascii="Times New Roman" w:eastAsia="Times New Roman" w:hAnsi="Times New Roman"/>
          <w:sz w:val="26"/>
          <w:szCs w:val="26"/>
        </w:rPr>
        <w:t xml:space="preserve">)    </w:t>
      </w:r>
    </w:p>
    <w:p w:rsidR="00316EF5" w:rsidRDefault="00AB72DE" w:rsidP="00316EF5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98</w:t>
      </w:r>
      <w:r w:rsidR="008815DE" w:rsidRPr="00791BC5">
        <w:rPr>
          <w:rFonts w:ascii="Times New Roman" w:eastAsia="Times New Roman" w:hAnsi="Times New Roman"/>
          <w:sz w:val="26"/>
          <w:szCs w:val="26"/>
        </w:rPr>
        <w:t xml:space="preserve">% - 100% </w:t>
      </w:r>
      <w:r w:rsidR="008815DE">
        <w:rPr>
          <w:rFonts w:ascii="Times New Roman" w:eastAsia="Times New Roman" w:hAnsi="Times New Roman"/>
          <w:sz w:val="26"/>
          <w:szCs w:val="26"/>
        </w:rPr>
        <w:tab/>
      </w:r>
      <w:r w:rsidR="008815DE">
        <w:rPr>
          <w:rFonts w:ascii="Times New Roman" w:eastAsia="Times New Roman" w:hAnsi="Times New Roman"/>
          <w:sz w:val="26"/>
          <w:szCs w:val="26"/>
        </w:rPr>
        <w:tab/>
        <w:t>-</w:t>
      </w:r>
      <w:r w:rsidR="008815DE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>wspaniale</w:t>
      </w:r>
      <w:r w:rsidR="00ED5C5D">
        <w:rPr>
          <w:rFonts w:ascii="Times New Roman" w:eastAsia="Times New Roman" w:hAnsi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/>
          <w:sz w:val="26"/>
          <w:szCs w:val="26"/>
        </w:rPr>
        <w:t>6</w:t>
      </w:r>
      <w:r w:rsidR="008815DE">
        <w:rPr>
          <w:rFonts w:ascii="Times New Roman" w:eastAsia="Times New Roman" w:hAnsi="Times New Roman"/>
          <w:sz w:val="26"/>
          <w:szCs w:val="26"/>
        </w:rPr>
        <w:t xml:space="preserve"> </w:t>
      </w:r>
      <w:r w:rsidR="00593682">
        <w:rPr>
          <w:rFonts w:ascii="Times New Roman" w:eastAsia="Times New Roman" w:hAnsi="Times New Roman"/>
          <w:sz w:val="26"/>
          <w:szCs w:val="26"/>
        </w:rPr>
        <w:t>punktów</w:t>
      </w:r>
      <w:r w:rsidR="00ED5C5D">
        <w:rPr>
          <w:rFonts w:ascii="Times New Roman" w:eastAsia="Times New Roman" w:hAnsi="Times New Roman"/>
          <w:sz w:val="26"/>
          <w:szCs w:val="26"/>
        </w:rPr>
        <w:t>)</w:t>
      </w:r>
    </w:p>
    <w:p w:rsidR="00316EF5" w:rsidRDefault="00316EF5" w:rsidP="00316EF5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</w:p>
    <w:p w:rsidR="008815DE" w:rsidRPr="00316EF5" w:rsidRDefault="008815DE" w:rsidP="00316EF5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316EF5">
        <w:rPr>
          <w:rFonts w:ascii="Times New Roman" w:eastAsia="Times New Roman" w:hAnsi="Times New Roman"/>
          <w:b/>
          <w:bCs/>
          <w:sz w:val="26"/>
          <w:szCs w:val="26"/>
        </w:rPr>
        <w:t xml:space="preserve">Ocena </w:t>
      </w:r>
      <w:r w:rsidR="00C90674" w:rsidRPr="00316EF5">
        <w:rPr>
          <w:rFonts w:ascii="Times New Roman" w:eastAsia="Times New Roman" w:hAnsi="Times New Roman"/>
          <w:b/>
          <w:bCs/>
          <w:sz w:val="26"/>
          <w:szCs w:val="26"/>
        </w:rPr>
        <w:t xml:space="preserve">śródroczna i </w:t>
      </w:r>
      <w:proofErr w:type="spellStart"/>
      <w:r w:rsidRPr="00316EF5">
        <w:rPr>
          <w:rFonts w:ascii="Times New Roman" w:eastAsia="Times New Roman" w:hAnsi="Times New Roman"/>
          <w:b/>
          <w:bCs/>
          <w:sz w:val="26"/>
          <w:szCs w:val="26"/>
        </w:rPr>
        <w:t>końcoworoczna</w:t>
      </w:r>
      <w:proofErr w:type="spellEnd"/>
      <w:r w:rsidRPr="00316EF5">
        <w:rPr>
          <w:rFonts w:ascii="Times New Roman" w:eastAsia="Times New Roman" w:hAnsi="Times New Roman"/>
          <w:b/>
          <w:bCs/>
          <w:sz w:val="26"/>
          <w:szCs w:val="26"/>
        </w:rPr>
        <w:t xml:space="preserve"> jest oceną opisową</w:t>
      </w:r>
      <w:r w:rsidRPr="00316EF5">
        <w:rPr>
          <w:rFonts w:ascii="Times New Roman" w:eastAsia="Times New Roman" w:hAnsi="Times New Roman"/>
          <w:sz w:val="26"/>
          <w:szCs w:val="26"/>
        </w:rPr>
        <w:t xml:space="preserve"> .</w:t>
      </w:r>
      <w:r w:rsidR="0016409D" w:rsidRPr="00316EF5">
        <w:rPr>
          <w:rFonts w:ascii="Times New Roman" w:eastAsia="Times New Roman" w:hAnsi="Times New Roman"/>
          <w:sz w:val="26"/>
          <w:szCs w:val="26"/>
        </w:rPr>
        <w:t xml:space="preserve"> Dokonywana jest na </w:t>
      </w:r>
      <w:r w:rsidR="00C90674" w:rsidRPr="00316EF5">
        <w:rPr>
          <w:rFonts w:ascii="Times New Roman" w:eastAsia="Times New Roman" w:hAnsi="Times New Roman"/>
          <w:sz w:val="26"/>
          <w:szCs w:val="26"/>
        </w:rPr>
        <w:t>podstawie ocen bieżących z odpowiedzi ustnej i testów oraz obserwacji nauczyciela.</w:t>
      </w:r>
    </w:p>
    <w:p w:rsidR="00941877" w:rsidRPr="00941877" w:rsidRDefault="00941877" w:rsidP="00C90674">
      <w:pPr>
        <w:spacing w:after="0" w:line="360" w:lineRule="auto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316EF5" w:rsidRDefault="00316EF5" w:rsidP="00316EF5">
      <w:pPr>
        <w:pStyle w:val="NormalnyWeb"/>
        <w:spacing w:after="0" w:line="360" w:lineRule="auto"/>
        <w:jc w:val="center"/>
        <w:rPr>
          <w:rFonts w:ascii="Times New Roman" w:hAnsi="Times New Roman" w:cs="Times New Roman"/>
          <w:b/>
          <w:color w:val="1D1B11"/>
        </w:rPr>
      </w:pPr>
    </w:p>
    <w:p w:rsidR="00ED5C5D" w:rsidRDefault="00941877" w:rsidP="00316EF5">
      <w:pPr>
        <w:pStyle w:val="NormalnyWeb"/>
        <w:spacing w:after="0" w:line="360" w:lineRule="auto"/>
        <w:jc w:val="center"/>
        <w:rPr>
          <w:rFonts w:ascii="Times New Roman" w:hAnsi="Times New Roman" w:cs="Times New Roman"/>
          <w:b/>
          <w:color w:val="1D1B11"/>
        </w:rPr>
      </w:pPr>
      <w:r w:rsidRPr="00941877">
        <w:rPr>
          <w:rFonts w:ascii="Times New Roman" w:hAnsi="Times New Roman" w:cs="Times New Roman"/>
          <w:b/>
          <w:color w:val="1D1B11"/>
        </w:rPr>
        <w:t>SZCZEGÓŁOWE WYMAGANIA EDUKACYJNE</w:t>
      </w:r>
    </w:p>
    <w:p w:rsidR="00316EF5" w:rsidRPr="00593682" w:rsidRDefault="00316EF5" w:rsidP="00316EF5">
      <w:pPr>
        <w:pStyle w:val="NormalnyWeb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173" w:type="dxa"/>
        <w:tblInd w:w="-6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6"/>
        <w:gridCol w:w="8017"/>
      </w:tblGrid>
      <w:tr w:rsidR="00941877" w:rsidRPr="00941877" w:rsidTr="00593682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OCENA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UCZEŃ</w:t>
            </w:r>
          </w:p>
        </w:tc>
      </w:tr>
      <w:tr w:rsidR="00941877" w:rsidRPr="00941877" w:rsidTr="00593682"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AB72DE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wspaniale (6</w:t>
            </w:r>
            <w:r w:rsidR="0059368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 punktów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)</w:t>
            </w:r>
            <w:r w:rsidR="00941877"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  zawsze uważnie słucha wypowiedzi innych uczniów i nauczyciela,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potrafi powtórzyć za nauczycielem, nagraniem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brak pomyłek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wypowiada się samodzielnie pełnymi słowami/zdaniami, udziela odpowiedzi na pytania,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przepisuje poprawnie,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rozpoznaje znaczenie słów, gdy je usłyszy i zobaczy,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potrafi nazwać przedmioty, rzeczy, zwierzęta i inne, których nazwy były wprowadzane i utrwalane na lekcjach,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-jest bardzo aktywny na zajęciach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wykonuje prace projektowe i zadania domowe.</w:t>
            </w:r>
          </w:p>
        </w:tc>
      </w:tr>
      <w:tr w:rsidR="00941877" w:rsidRPr="00941877" w:rsidTr="00593682"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AB72DE" w:rsidP="0059368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bardzo dobrze, dobrze (5,4</w:t>
            </w:r>
            <w:r w:rsidR="0059368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punkty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8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słucha wypowiedzi innych uczniów i nauczyciela,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wypowiada się pełnymi słowami i  zdaniami z  pomocą nauczyciela,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udziela odpowiedzi na pytania z  pomocą  nauczyciela,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przepisuje z nielicznymi błędami,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rozpoznaje znaczenie słów, gdy je zobaczy i usłyszy,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potrafi nazwać przedmioty, rzeczy, zwierzęta wprowadzone na lekcjach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- jest aktywny na zajęciach,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-odrabia zadania domowe i wykonuje prace projektowe.</w:t>
            </w:r>
          </w:p>
        </w:tc>
      </w:tr>
      <w:tr w:rsidR="00941877" w:rsidRPr="00941877" w:rsidTr="00593682">
        <w:trPr>
          <w:trHeight w:val="524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AB72DE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słabo</w:t>
            </w:r>
            <w:r w:rsidR="00593682">
              <w:t xml:space="preserve"> </w:t>
            </w:r>
            <w:r w:rsidR="00593682" w:rsidRPr="0059368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popracuj jeszcze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E15E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(3</w:t>
            </w:r>
            <w:r w:rsidR="0059368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punkty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)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niezbyt uważnie słucha innych uczniów i nauczyciela, ma kłopoty ze zrozumieniem nauczyciela,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potrafi powtórzyć za nauczycielem,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ma kłopoty z wypowiadaniem się pełnymi słowami lub zdaniami,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zazwyczaj przepisuje poprawnie, choć zdarzają się błędy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ma kłopoty z rozpoznaniem słów, gdy je usłyszy lub zobaczy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jest mało aktywny na zajęciach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częste braki zadań</w:t>
            </w:r>
          </w:p>
        </w:tc>
      </w:tr>
      <w:tr w:rsidR="00941877" w:rsidRPr="00941877" w:rsidTr="00593682">
        <w:trPr>
          <w:trHeight w:val="322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AB72DE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bardzo słabo</w:t>
            </w:r>
            <w:r w:rsidR="00593682">
              <w:t xml:space="preserve">, </w:t>
            </w:r>
            <w:r w:rsidR="00593682" w:rsidRPr="0059368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zbyt mało pracujesz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59368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(2</w:t>
            </w:r>
            <w:r w:rsidR="0059368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punkty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sporadycznie słucha wypowiedzi innych uczniów i  nauczyciela,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często nie rozumie poleceń  nauczyciela,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potrafi powtórzyć za nauczycielem/nagraniem z błędami,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nie potrafi wypowiadać się pełnym słowem lub całym zdaniem,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robi dużo błędów w pisaniu 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ma kłopoty z rozpoznaniem słów gdy je usłyszy lub zobaczy,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nie uczestniczy aktywnie w zajęciach,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często nie odrabia zadań domowych.</w:t>
            </w:r>
          </w:p>
          <w:p w:rsidR="00941877" w:rsidRPr="00941877" w:rsidRDefault="00941877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4187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nie robi postępów</w:t>
            </w:r>
          </w:p>
        </w:tc>
      </w:tr>
      <w:tr w:rsidR="0016409D" w:rsidRPr="00941877" w:rsidTr="00593682">
        <w:trPr>
          <w:trHeight w:val="78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9D" w:rsidRDefault="0016409D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n</w:t>
            </w:r>
            <w:r w:rsidRPr="0016409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ie opanował</w:t>
            </w:r>
            <w:r w:rsidR="0059368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/a,</w:t>
            </w:r>
            <w:r w:rsidRPr="0016409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593682" w:rsidRPr="0059368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osiągasz niezadowalające rezultaty </w:t>
            </w:r>
            <w:r w:rsidRPr="0016409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(1</w:t>
            </w:r>
            <w:r w:rsidR="0059368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punkt</w:t>
            </w:r>
            <w:r w:rsidRPr="0016409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8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9D" w:rsidRPr="0016409D" w:rsidRDefault="0016409D" w:rsidP="0016409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6409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– brak koniecznych wymagań, brak pracy i przygotowania do zajęć</w:t>
            </w:r>
          </w:p>
          <w:p w:rsidR="0016409D" w:rsidRPr="00941877" w:rsidRDefault="0016409D" w:rsidP="00CE529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316EF5" w:rsidRDefault="00316EF5" w:rsidP="00ED5C5D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EF5" w:rsidRDefault="00316EF5" w:rsidP="00ED5C5D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EF5" w:rsidRDefault="00316EF5" w:rsidP="00316EF5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EF5" w:rsidRPr="00316EF5" w:rsidRDefault="00316EF5" w:rsidP="00316EF5">
      <w:pPr>
        <w:spacing w:after="0" w:line="360" w:lineRule="auto"/>
        <w:ind w:left="7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E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ZASADY WYSTAWIANIA I POPRAWIANIA OCEN</w:t>
      </w:r>
    </w:p>
    <w:p w:rsidR="00316EF5" w:rsidRDefault="00316EF5" w:rsidP="00316EF5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5DE" w:rsidRPr="00941877" w:rsidRDefault="008815DE" w:rsidP="00F474F6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>Każda ocena jest jawna i opatrzona jest rzeczowym komentarzem nauczyciela.</w:t>
      </w:r>
    </w:p>
    <w:p w:rsidR="008815DE" w:rsidRPr="00941877" w:rsidRDefault="008815DE" w:rsidP="00F474F6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Na wniosek ucznia lub jego rodziców (opiekunów) nauczyciel uzasadnia wystawioną ocenę. </w:t>
      </w:r>
    </w:p>
    <w:p w:rsidR="008815DE" w:rsidRPr="00941877" w:rsidRDefault="008815DE" w:rsidP="00F474F6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>Oceny semestralne i roczne są ocenami opisowymi wystawianymi na podstawie oc</w:t>
      </w:r>
      <w:r w:rsidR="0040663A">
        <w:rPr>
          <w:rFonts w:ascii="Times New Roman" w:eastAsia="Times New Roman" w:hAnsi="Times New Roman" w:cs="Times New Roman"/>
          <w:sz w:val="24"/>
          <w:szCs w:val="24"/>
        </w:rPr>
        <w:t>en zdobytych</w:t>
      </w: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 przez ucznia </w:t>
      </w:r>
      <w:r w:rsidR="0040663A">
        <w:rPr>
          <w:rFonts w:ascii="Times New Roman" w:eastAsia="Times New Roman" w:hAnsi="Times New Roman" w:cs="Times New Roman"/>
          <w:sz w:val="24"/>
          <w:szCs w:val="24"/>
        </w:rPr>
        <w:t xml:space="preserve">i obserwacji nauczyciela </w:t>
      </w: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w ciągu semestru (roku szkolnego) </w:t>
      </w:r>
    </w:p>
    <w:p w:rsidR="008815DE" w:rsidRPr="00941877" w:rsidRDefault="008815DE" w:rsidP="00F474F6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>Pisemne prace kontrolne są obowiązkowe Uczeń przyłapany na ściąganiu w trakcie pisania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racy pisemnej otrzymuje </w:t>
      </w:r>
      <w:r w:rsidR="0016409D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 w:rsidR="0016409D">
        <w:rPr>
          <w:rFonts w:ascii="Times New Roman" w:eastAsia="Times New Roman" w:hAnsi="Times New Roman" w:cs="Times New Roman"/>
          <w:sz w:val="24"/>
          <w:szCs w:val="24"/>
        </w:rPr>
        <w:t xml:space="preserve"> nie opanował”.</w:t>
      </w:r>
    </w:p>
    <w:p w:rsidR="008815DE" w:rsidRPr="00941877" w:rsidRDefault="008815DE" w:rsidP="00F474F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W przypadku, gdy uczeń nie pisał testu z przyczyn uzasadnionych, ustala </w:t>
      </w:r>
      <w:r w:rsidRPr="00941877">
        <w:rPr>
          <w:rFonts w:ascii="Times New Roman" w:eastAsia="Times New Roman" w:hAnsi="Times New Roman" w:cs="Times New Roman"/>
          <w:sz w:val="24"/>
          <w:szCs w:val="24"/>
        </w:rPr>
        <w:br/>
        <w:t>z nauczycielem ponowny termin (nie dłużej niż dwa tygodnie od powrotu do szkoły).</w:t>
      </w:r>
    </w:p>
    <w:p w:rsidR="008815DE" w:rsidRPr="00941877" w:rsidRDefault="008815DE" w:rsidP="00F474F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>W przypadku, gdy uczeń nie pisał testu z powodów nieuzasadnionych, pisze go na pierwszej lekcji, na której będzie obecny.</w:t>
      </w:r>
    </w:p>
    <w:p w:rsidR="008815DE" w:rsidRPr="00941877" w:rsidRDefault="008815DE" w:rsidP="00F474F6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Uczeń może poprawić każdą ocenę tylko jeden raz. Poprawa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oceny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41877">
        <w:rPr>
          <w:rFonts w:ascii="Times New Roman" w:eastAsia="Times New Roman" w:hAnsi="Times New Roman" w:cs="Times New Roman"/>
          <w:sz w:val="24"/>
          <w:szCs w:val="24"/>
        </w:rPr>
        <w:t xml:space="preserve">jest dobrowolna. Ocena z poprawy jest wpisywana do dziennika </w:t>
      </w:r>
      <w:r w:rsidRPr="00941877">
        <w:rPr>
          <w:rFonts w:ascii="Times New Roman" w:eastAsia="Times New Roman" w:hAnsi="Times New Roman" w:cs="Times New Roman"/>
          <w:sz w:val="24"/>
          <w:szCs w:val="24"/>
        </w:rPr>
        <w:br/>
        <w:t>i brana pod uwagę.</w:t>
      </w:r>
    </w:p>
    <w:p w:rsidR="008815DE" w:rsidRPr="00941877" w:rsidRDefault="008815DE" w:rsidP="00F474F6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>Uczeń nieobecny na zajęciach ma obowiązek być w pełni przygotowany na zajęcia następne</w:t>
      </w:r>
      <w:r w:rsidR="0016409D">
        <w:rPr>
          <w:rFonts w:ascii="Times New Roman" w:eastAsia="Times New Roman" w:hAnsi="Times New Roman" w:cs="Times New Roman"/>
          <w:sz w:val="24"/>
          <w:szCs w:val="24"/>
        </w:rPr>
        <w:t>, chyba że jego nieobecność jest dłuższa niż 5 kolejnych dni roboczych.</w:t>
      </w:r>
    </w:p>
    <w:p w:rsidR="008815DE" w:rsidRPr="00DE15E3" w:rsidRDefault="008815DE" w:rsidP="00F474F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77">
        <w:rPr>
          <w:rFonts w:ascii="Times New Roman" w:hAnsi="Times New Roman" w:cs="Times New Roman"/>
          <w:sz w:val="24"/>
          <w:szCs w:val="24"/>
        </w:rPr>
        <w:t>Za znacznie wykazywaną aktywność na lekcji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409D">
        <w:rPr>
          <w:rFonts w:ascii="Times New Roman" w:hAnsi="Times New Roman" w:cs="Times New Roman"/>
          <w:sz w:val="24"/>
          <w:szCs w:val="24"/>
        </w:rPr>
        <w:t>Pięć plusów daje</w:t>
      </w:r>
      <w:r w:rsidRPr="00DE15E3">
        <w:rPr>
          <w:rFonts w:ascii="Times New Roman" w:hAnsi="Times New Roman" w:cs="Times New Roman"/>
          <w:sz w:val="24"/>
          <w:szCs w:val="24"/>
        </w:rPr>
        <w:t xml:space="preserve"> ocenę bardzo dobrą</w:t>
      </w:r>
      <w:r w:rsidRPr="00DE15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15DE" w:rsidRPr="00941877" w:rsidRDefault="008815DE" w:rsidP="00F474F6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77">
        <w:rPr>
          <w:rFonts w:ascii="Times New Roman" w:eastAsia="Times New Roman" w:hAnsi="Times New Roman" w:cs="Times New Roman"/>
          <w:sz w:val="24"/>
          <w:szCs w:val="24"/>
        </w:rPr>
        <w:t>Za zgłoszony przed lekcją brak pracy</w:t>
      </w:r>
      <w:r w:rsidR="0040663A">
        <w:rPr>
          <w:rFonts w:ascii="Times New Roman" w:eastAsia="Times New Roman" w:hAnsi="Times New Roman" w:cs="Times New Roman"/>
          <w:sz w:val="24"/>
          <w:szCs w:val="24"/>
        </w:rPr>
        <w:t xml:space="preserve"> domowej uczeń otrzymuje </w:t>
      </w:r>
      <w:r w:rsidR="0016409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066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16409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0663A">
        <w:rPr>
          <w:rFonts w:ascii="Times New Roman" w:eastAsia="Times New Roman" w:hAnsi="Times New Roman" w:cs="Times New Roman"/>
          <w:sz w:val="24"/>
          <w:szCs w:val="24"/>
        </w:rPr>
        <w:t xml:space="preserve">. Gdy nie ma pracy domowej 4 raz </w:t>
      </w:r>
      <w:r>
        <w:rPr>
          <w:rFonts w:ascii="Times New Roman" w:eastAsia="Times New Roman" w:hAnsi="Times New Roman" w:cs="Times New Roman"/>
          <w:sz w:val="24"/>
          <w:szCs w:val="24"/>
        </w:rPr>
        <w:t>otrzymuje (1 )</w:t>
      </w:r>
      <w:r w:rsidRPr="00941877">
        <w:rPr>
          <w:rFonts w:ascii="Times New Roman" w:eastAsia="Times New Roman" w:hAnsi="Times New Roman" w:cs="Times New Roman"/>
          <w:sz w:val="24"/>
          <w:szCs w:val="24"/>
        </w:rPr>
        <w:t>. Uczeń ma obowiązek uzupełnienia braku pracy domowej.</w:t>
      </w: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D005AB" w:rsidRDefault="00D005AB" w:rsidP="00D005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05AB">
        <w:rPr>
          <w:rFonts w:ascii="Times New Roman" w:hAnsi="Times New Roman" w:cs="Times New Roman"/>
          <w:i/>
          <w:sz w:val="24"/>
          <w:szCs w:val="24"/>
        </w:rPr>
        <w:t>Opracowała</w:t>
      </w:r>
    </w:p>
    <w:p w:rsidR="00D005AB" w:rsidRPr="00D005AB" w:rsidRDefault="00D005AB" w:rsidP="00D005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05AB">
        <w:rPr>
          <w:rFonts w:ascii="Times New Roman" w:hAnsi="Times New Roman" w:cs="Times New Roman"/>
          <w:i/>
          <w:sz w:val="24"/>
          <w:szCs w:val="24"/>
        </w:rPr>
        <w:t xml:space="preserve">Anna </w:t>
      </w:r>
      <w:r w:rsidR="0016409D">
        <w:rPr>
          <w:rFonts w:ascii="Times New Roman" w:hAnsi="Times New Roman" w:cs="Times New Roman"/>
          <w:i/>
          <w:sz w:val="24"/>
          <w:szCs w:val="24"/>
        </w:rPr>
        <w:t>Mielczarek</w:t>
      </w: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FE" w:rsidRPr="00941877" w:rsidRDefault="001C41FE" w:rsidP="001C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41FE" w:rsidRPr="00941877" w:rsidSect="00EC6E0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BC" w:rsidRDefault="00AA1EBC" w:rsidP="00F474F6">
      <w:pPr>
        <w:spacing w:after="0" w:line="240" w:lineRule="auto"/>
      </w:pPr>
      <w:r>
        <w:separator/>
      </w:r>
    </w:p>
  </w:endnote>
  <w:endnote w:type="continuationSeparator" w:id="0">
    <w:p w:rsidR="00AA1EBC" w:rsidRDefault="00AA1EBC" w:rsidP="00F4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3859"/>
      <w:docPartObj>
        <w:docPartGallery w:val="Page Numbers (Bottom of Page)"/>
        <w:docPartUnique/>
      </w:docPartObj>
    </w:sdtPr>
    <w:sdtEndPr/>
    <w:sdtContent>
      <w:p w:rsidR="00F474F6" w:rsidRDefault="0027699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74F6" w:rsidRDefault="00F474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3858"/>
      <w:docPartObj>
        <w:docPartGallery w:val="Page Numbers (Bottom of Page)"/>
        <w:docPartUnique/>
      </w:docPartObj>
    </w:sdtPr>
    <w:sdtEndPr/>
    <w:sdtContent>
      <w:p w:rsidR="00F474F6" w:rsidRDefault="0027699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E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4F6" w:rsidRDefault="00F47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BC" w:rsidRDefault="00AA1EBC" w:rsidP="00F474F6">
      <w:pPr>
        <w:spacing w:after="0" w:line="240" w:lineRule="auto"/>
      </w:pPr>
      <w:r>
        <w:separator/>
      </w:r>
    </w:p>
  </w:footnote>
  <w:footnote w:type="continuationSeparator" w:id="0">
    <w:p w:rsidR="00AA1EBC" w:rsidRDefault="00AA1EBC" w:rsidP="00F4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465"/>
    <w:multiLevelType w:val="hybridMultilevel"/>
    <w:tmpl w:val="17848C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D080E"/>
    <w:multiLevelType w:val="hybridMultilevel"/>
    <w:tmpl w:val="536E1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3A4"/>
    <w:multiLevelType w:val="hybridMultilevel"/>
    <w:tmpl w:val="CFE2B3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36F0"/>
    <w:multiLevelType w:val="multilevel"/>
    <w:tmpl w:val="2A3A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000000"/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76B7E"/>
    <w:multiLevelType w:val="hybridMultilevel"/>
    <w:tmpl w:val="FE8CC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32E54"/>
    <w:multiLevelType w:val="hybridMultilevel"/>
    <w:tmpl w:val="FDBCDC9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35209D"/>
    <w:multiLevelType w:val="hybridMultilevel"/>
    <w:tmpl w:val="E350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26B22"/>
    <w:multiLevelType w:val="hybridMultilevel"/>
    <w:tmpl w:val="AE184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F3A64"/>
    <w:multiLevelType w:val="multilevel"/>
    <w:tmpl w:val="AE10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A67F8"/>
    <w:multiLevelType w:val="hybridMultilevel"/>
    <w:tmpl w:val="C53ACB5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12C5E73"/>
    <w:multiLevelType w:val="multilevel"/>
    <w:tmpl w:val="52C4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170CC"/>
    <w:multiLevelType w:val="multilevel"/>
    <w:tmpl w:val="4606B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021D0"/>
    <w:multiLevelType w:val="hybridMultilevel"/>
    <w:tmpl w:val="C31A4B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363F4"/>
    <w:multiLevelType w:val="multilevel"/>
    <w:tmpl w:val="C518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D2672F"/>
    <w:multiLevelType w:val="hybridMultilevel"/>
    <w:tmpl w:val="88DCD90C"/>
    <w:lvl w:ilvl="0" w:tplc="D1F40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F16DFB"/>
    <w:multiLevelType w:val="hybridMultilevel"/>
    <w:tmpl w:val="6A92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B2B5B"/>
    <w:multiLevelType w:val="multilevel"/>
    <w:tmpl w:val="F738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DD5474"/>
    <w:multiLevelType w:val="multilevel"/>
    <w:tmpl w:val="765A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3"/>
  </w:num>
  <w:num w:numId="5">
    <w:abstractNumId w:val="11"/>
  </w:num>
  <w:num w:numId="6">
    <w:abstractNumId w:val="16"/>
  </w:num>
  <w:num w:numId="7">
    <w:abstractNumId w:val="17"/>
    <w:lvlOverride w:ilvl="0">
      <w:startOverride w:val="1"/>
    </w:lvlOverride>
  </w:num>
  <w:num w:numId="8">
    <w:abstractNumId w:val="10"/>
  </w:num>
  <w:num w:numId="9">
    <w:abstractNumId w:val="15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FE"/>
    <w:rsid w:val="0008365E"/>
    <w:rsid w:val="00130AFB"/>
    <w:rsid w:val="0016409D"/>
    <w:rsid w:val="00164255"/>
    <w:rsid w:val="001C41FE"/>
    <w:rsid w:val="00204440"/>
    <w:rsid w:val="00225D8F"/>
    <w:rsid w:val="00235A0C"/>
    <w:rsid w:val="0027699A"/>
    <w:rsid w:val="00316EF5"/>
    <w:rsid w:val="003B07CA"/>
    <w:rsid w:val="0040663A"/>
    <w:rsid w:val="00494971"/>
    <w:rsid w:val="00537E06"/>
    <w:rsid w:val="00593682"/>
    <w:rsid w:val="005C06E0"/>
    <w:rsid w:val="005C738D"/>
    <w:rsid w:val="005D3A94"/>
    <w:rsid w:val="00656670"/>
    <w:rsid w:val="00682F70"/>
    <w:rsid w:val="006977AF"/>
    <w:rsid w:val="008815DE"/>
    <w:rsid w:val="00941877"/>
    <w:rsid w:val="00951871"/>
    <w:rsid w:val="00AA1EBC"/>
    <w:rsid w:val="00AB72DE"/>
    <w:rsid w:val="00B14EF3"/>
    <w:rsid w:val="00B40915"/>
    <w:rsid w:val="00B72810"/>
    <w:rsid w:val="00C27773"/>
    <w:rsid w:val="00C90674"/>
    <w:rsid w:val="00CB6857"/>
    <w:rsid w:val="00D005AB"/>
    <w:rsid w:val="00D434F0"/>
    <w:rsid w:val="00DC3383"/>
    <w:rsid w:val="00DE02CA"/>
    <w:rsid w:val="00DE15E3"/>
    <w:rsid w:val="00E113FF"/>
    <w:rsid w:val="00EC6E0C"/>
    <w:rsid w:val="00ED5C5D"/>
    <w:rsid w:val="00F4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F7D9"/>
  <w15:docId w15:val="{C7F3137D-5892-4F56-BB5D-772FA538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7AF"/>
  </w:style>
  <w:style w:type="paragraph" w:styleId="Nagwek1">
    <w:name w:val="heading 1"/>
    <w:basedOn w:val="Normalny"/>
    <w:next w:val="Normalny"/>
    <w:link w:val="Nagwek1Znak"/>
    <w:qFormat/>
    <w:rsid w:val="001C41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C41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C41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C7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rsid w:val="005C738D"/>
    <w:pPr>
      <w:spacing w:after="45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4F6"/>
  </w:style>
  <w:style w:type="paragraph" w:styleId="Stopka">
    <w:name w:val="footer"/>
    <w:basedOn w:val="Normalny"/>
    <w:link w:val="StopkaZnak"/>
    <w:uiPriority w:val="99"/>
    <w:unhideWhenUsed/>
    <w:rsid w:val="00F4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4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A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PL</cp:lastModifiedBy>
  <cp:revision>5</cp:revision>
  <dcterms:created xsi:type="dcterms:W3CDTF">2017-09-17T13:10:00Z</dcterms:created>
  <dcterms:modified xsi:type="dcterms:W3CDTF">2017-09-17T13:58:00Z</dcterms:modified>
</cp:coreProperties>
</file>